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57F5" w14:textId="77777777" w:rsidR="007A69C5" w:rsidRDefault="007A69C5" w:rsidP="004F2DBF">
      <w:pPr>
        <w:pStyle w:val="NoSpacing"/>
        <w:rPr>
          <w:rFonts w:ascii="Arial" w:hAnsi="Arial" w:cs="Arial"/>
          <w:b/>
          <w:lang w:val="en-US"/>
        </w:rPr>
      </w:pPr>
    </w:p>
    <w:p w14:paraId="3FF61178" w14:textId="77777777" w:rsidR="007A69C5" w:rsidRDefault="007A69C5" w:rsidP="007A69C5">
      <w:pPr>
        <w:pStyle w:val="NoSpacing"/>
        <w:numPr>
          <w:ilvl w:val="0"/>
          <w:numId w:val="2"/>
        </w:numPr>
        <w:ind w:left="900" w:hanging="540"/>
        <w:rPr>
          <w:rFonts w:ascii="Arial" w:hAnsi="Arial" w:cs="Arial"/>
          <w:b/>
          <w:lang w:val="en-US"/>
        </w:rPr>
      </w:pPr>
      <w:r w:rsidRPr="009B3DD3">
        <w:rPr>
          <w:rFonts w:ascii="Arial" w:hAnsi="Arial" w:cs="Arial"/>
          <w:b/>
          <w:lang w:val="en-US"/>
        </w:rPr>
        <w:t>Revision History</w:t>
      </w:r>
    </w:p>
    <w:p w14:paraId="5E08FCA9" w14:textId="7986FDAA" w:rsidR="007A69C5" w:rsidRDefault="007A69C5" w:rsidP="007A69C5">
      <w:pPr>
        <w:pStyle w:val="NoSpacing"/>
        <w:ind w:left="360"/>
        <w:rPr>
          <w:rFonts w:ascii="Arial" w:hAnsi="Arial" w:cs="Arial"/>
          <w:b/>
          <w:lang w:val="en-US"/>
        </w:rPr>
      </w:pPr>
    </w:p>
    <w:tbl>
      <w:tblPr>
        <w:tblStyle w:val="TableGrid"/>
        <w:tblW w:w="5000" w:type="pct"/>
        <w:tblLook w:val="04A0" w:firstRow="1" w:lastRow="0" w:firstColumn="1" w:lastColumn="0" w:noHBand="0" w:noVBand="1"/>
      </w:tblPr>
      <w:tblGrid>
        <w:gridCol w:w="1135"/>
        <w:gridCol w:w="1197"/>
        <w:gridCol w:w="1285"/>
        <w:gridCol w:w="1977"/>
        <w:gridCol w:w="1899"/>
        <w:gridCol w:w="1861"/>
      </w:tblGrid>
      <w:tr w:rsidR="007A69C5" w14:paraId="1FC65216" w14:textId="77777777" w:rsidTr="00F10174">
        <w:trPr>
          <w:trHeight w:val="432"/>
        </w:trPr>
        <w:tc>
          <w:tcPr>
            <w:tcW w:w="606" w:type="pct"/>
            <w:tcBorders>
              <w:top w:val="single" w:sz="2" w:space="0" w:color="auto"/>
              <w:left w:val="single" w:sz="2" w:space="0" w:color="auto"/>
              <w:bottom w:val="single" w:sz="2" w:space="0" w:color="auto"/>
              <w:right w:val="nil"/>
            </w:tcBorders>
            <w:shd w:val="clear" w:color="auto" w:fill="9A0000"/>
            <w:vAlign w:val="center"/>
          </w:tcPr>
          <w:p w14:paraId="19D1D7F5" w14:textId="77777777" w:rsidR="007A69C5" w:rsidRPr="00CF3806" w:rsidRDefault="007A69C5" w:rsidP="005A51C8">
            <w:pPr>
              <w:pStyle w:val="NoSpacing"/>
              <w:jc w:val="center"/>
              <w:rPr>
                <w:rFonts w:ascii="Arial" w:hAnsi="Arial" w:cs="Arial"/>
                <w:b/>
                <w:lang w:val="en-US"/>
              </w:rPr>
            </w:pPr>
            <w:r w:rsidRPr="00CF3806">
              <w:rPr>
                <w:rFonts w:ascii="Arial" w:hAnsi="Arial" w:cs="Arial"/>
                <w:b/>
                <w:lang w:val="en-US"/>
              </w:rPr>
              <w:t>Revision No.</w:t>
            </w:r>
          </w:p>
        </w:tc>
        <w:tc>
          <w:tcPr>
            <w:tcW w:w="640" w:type="pct"/>
            <w:tcBorders>
              <w:top w:val="single" w:sz="2" w:space="0" w:color="auto"/>
              <w:left w:val="nil"/>
              <w:bottom w:val="single" w:sz="2" w:space="0" w:color="auto"/>
              <w:right w:val="nil"/>
            </w:tcBorders>
            <w:shd w:val="clear" w:color="auto" w:fill="9A0000"/>
            <w:vAlign w:val="center"/>
          </w:tcPr>
          <w:p w14:paraId="22568F72" w14:textId="77777777" w:rsidR="007A69C5" w:rsidRPr="00CF3806" w:rsidRDefault="007A69C5" w:rsidP="005A51C8">
            <w:pPr>
              <w:pStyle w:val="NoSpacing"/>
              <w:jc w:val="center"/>
              <w:rPr>
                <w:rFonts w:ascii="Arial" w:hAnsi="Arial" w:cs="Arial"/>
                <w:b/>
                <w:lang w:val="en-US"/>
              </w:rPr>
            </w:pPr>
            <w:r>
              <w:rPr>
                <w:rFonts w:ascii="Arial" w:hAnsi="Arial" w:cs="Arial"/>
                <w:b/>
                <w:lang w:val="en-US"/>
              </w:rPr>
              <w:t>Nature of Change</w:t>
            </w:r>
          </w:p>
        </w:tc>
        <w:tc>
          <w:tcPr>
            <w:tcW w:w="687" w:type="pct"/>
            <w:tcBorders>
              <w:top w:val="single" w:sz="2" w:space="0" w:color="auto"/>
              <w:left w:val="nil"/>
              <w:bottom w:val="single" w:sz="2" w:space="0" w:color="auto"/>
              <w:right w:val="nil"/>
            </w:tcBorders>
            <w:shd w:val="clear" w:color="auto" w:fill="9A0000"/>
            <w:vAlign w:val="center"/>
          </w:tcPr>
          <w:p w14:paraId="6DC9E027" w14:textId="77777777" w:rsidR="007A69C5" w:rsidRPr="00CF3806" w:rsidRDefault="007A69C5" w:rsidP="005A51C8">
            <w:pPr>
              <w:pStyle w:val="NoSpacing"/>
              <w:jc w:val="center"/>
              <w:rPr>
                <w:rFonts w:ascii="Arial" w:hAnsi="Arial" w:cs="Arial"/>
                <w:b/>
                <w:lang w:val="en-US"/>
              </w:rPr>
            </w:pPr>
            <w:r>
              <w:rPr>
                <w:rFonts w:ascii="Arial" w:hAnsi="Arial" w:cs="Arial"/>
                <w:b/>
                <w:lang w:val="en-US"/>
              </w:rPr>
              <w:t>Effective Date</w:t>
            </w:r>
          </w:p>
        </w:tc>
        <w:tc>
          <w:tcPr>
            <w:tcW w:w="1057" w:type="pct"/>
            <w:tcBorders>
              <w:top w:val="single" w:sz="2" w:space="0" w:color="auto"/>
              <w:left w:val="nil"/>
              <w:bottom w:val="single" w:sz="2" w:space="0" w:color="auto"/>
              <w:right w:val="nil"/>
            </w:tcBorders>
            <w:shd w:val="clear" w:color="auto" w:fill="9A0000"/>
            <w:vAlign w:val="center"/>
          </w:tcPr>
          <w:p w14:paraId="74A92CE7" w14:textId="77777777" w:rsidR="007A69C5" w:rsidRPr="00CF3806" w:rsidRDefault="007A69C5" w:rsidP="005A51C8">
            <w:pPr>
              <w:pStyle w:val="NoSpacing"/>
              <w:jc w:val="center"/>
              <w:rPr>
                <w:rFonts w:ascii="Arial" w:hAnsi="Arial" w:cs="Arial"/>
                <w:b/>
                <w:lang w:val="en-US"/>
              </w:rPr>
            </w:pPr>
            <w:r>
              <w:rPr>
                <w:rFonts w:ascii="Arial" w:hAnsi="Arial" w:cs="Arial"/>
                <w:b/>
                <w:lang w:val="en-US"/>
              </w:rPr>
              <w:t>Author</w:t>
            </w:r>
          </w:p>
        </w:tc>
        <w:tc>
          <w:tcPr>
            <w:tcW w:w="1015" w:type="pct"/>
            <w:tcBorders>
              <w:top w:val="single" w:sz="2" w:space="0" w:color="auto"/>
              <w:left w:val="nil"/>
              <w:bottom w:val="single" w:sz="2" w:space="0" w:color="auto"/>
              <w:right w:val="nil"/>
            </w:tcBorders>
            <w:shd w:val="clear" w:color="auto" w:fill="9A0000"/>
            <w:vAlign w:val="center"/>
          </w:tcPr>
          <w:p w14:paraId="192C9A1F" w14:textId="77777777" w:rsidR="007A69C5" w:rsidRPr="00CF3806" w:rsidRDefault="007A69C5" w:rsidP="005A51C8">
            <w:pPr>
              <w:pStyle w:val="NoSpacing"/>
              <w:jc w:val="center"/>
              <w:rPr>
                <w:rFonts w:ascii="Arial" w:hAnsi="Arial" w:cs="Arial"/>
                <w:b/>
                <w:lang w:val="en-US"/>
              </w:rPr>
            </w:pPr>
            <w:r>
              <w:rPr>
                <w:rFonts w:ascii="Arial" w:hAnsi="Arial" w:cs="Arial"/>
                <w:b/>
                <w:lang w:val="en-US"/>
              </w:rPr>
              <w:t>Reviewed</w:t>
            </w:r>
          </w:p>
        </w:tc>
        <w:tc>
          <w:tcPr>
            <w:tcW w:w="996" w:type="pct"/>
            <w:tcBorders>
              <w:top w:val="single" w:sz="2" w:space="0" w:color="auto"/>
              <w:left w:val="nil"/>
              <w:bottom w:val="single" w:sz="2" w:space="0" w:color="auto"/>
              <w:right w:val="single" w:sz="2" w:space="0" w:color="auto"/>
            </w:tcBorders>
            <w:shd w:val="clear" w:color="auto" w:fill="9A0000"/>
            <w:vAlign w:val="center"/>
          </w:tcPr>
          <w:p w14:paraId="5F216902" w14:textId="77777777" w:rsidR="007A69C5" w:rsidRPr="00CF3806" w:rsidRDefault="007A69C5" w:rsidP="005A51C8">
            <w:pPr>
              <w:pStyle w:val="NoSpacing"/>
              <w:jc w:val="center"/>
              <w:rPr>
                <w:rFonts w:ascii="Arial" w:hAnsi="Arial" w:cs="Arial"/>
                <w:b/>
                <w:lang w:val="en-US"/>
              </w:rPr>
            </w:pPr>
            <w:r w:rsidRPr="00CF3806">
              <w:rPr>
                <w:rFonts w:ascii="Arial" w:hAnsi="Arial" w:cs="Arial"/>
                <w:b/>
                <w:lang w:val="en-US"/>
              </w:rPr>
              <w:t>Approved</w:t>
            </w:r>
          </w:p>
        </w:tc>
      </w:tr>
      <w:tr w:rsidR="007A69C5" w14:paraId="2A5CC37C" w14:textId="77777777" w:rsidTr="00F10174">
        <w:trPr>
          <w:trHeight w:val="432"/>
        </w:trPr>
        <w:tc>
          <w:tcPr>
            <w:tcW w:w="606" w:type="pct"/>
            <w:tcBorders>
              <w:top w:val="single" w:sz="2" w:space="0" w:color="auto"/>
            </w:tcBorders>
            <w:vAlign w:val="center"/>
          </w:tcPr>
          <w:p w14:paraId="1647E019"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00</w:t>
            </w:r>
          </w:p>
        </w:tc>
        <w:tc>
          <w:tcPr>
            <w:tcW w:w="640" w:type="pct"/>
            <w:tcBorders>
              <w:top w:val="single" w:sz="2" w:space="0" w:color="auto"/>
            </w:tcBorders>
            <w:vAlign w:val="center"/>
          </w:tcPr>
          <w:p w14:paraId="5E6CEB35"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Initial Issue</w:t>
            </w:r>
          </w:p>
        </w:tc>
        <w:tc>
          <w:tcPr>
            <w:tcW w:w="687" w:type="pct"/>
            <w:tcBorders>
              <w:top w:val="single" w:sz="2" w:space="0" w:color="auto"/>
            </w:tcBorders>
            <w:vAlign w:val="center"/>
          </w:tcPr>
          <w:p w14:paraId="13883F13"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August 30, 2022</w:t>
            </w:r>
          </w:p>
        </w:tc>
        <w:tc>
          <w:tcPr>
            <w:tcW w:w="1057" w:type="pct"/>
            <w:tcBorders>
              <w:top w:val="single" w:sz="2" w:space="0" w:color="auto"/>
            </w:tcBorders>
            <w:vAlign w:val="center"/>
          </w:tcPr>
          <w:p w14:paraId="6CE8882D"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M.N. BANTING</w:t>
            </w:r>
          </w:p>
        </w:tc>
        <w:tc>
          <w:tcPr>
            <w:tcW w:w="1015" w:type="pct"/>
            <w:tcBorders>
              <w:top w:val="single" w:sz="2" w:space="0" w:color="auto"/>
            </w:tcBorders>
            <w:vAlign w:val="center"/>
          </w:tcPr>
          <w:p w14:paraId="2FBD231B"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DR. N.B. CORPUZ</w:t>
            </w:r>
          </w:p>
        </w:tc>
        <w:tc>
          <w:tcPr>
            <w:tcW w:w="996" w:type="pct"/>
            <w:tcBorders>
              <w:top w:val="single" w:sz="2" w:space="0" w:color="auto"/>
            </w:tcBorders>
            <w:vAlign w:val="center"/>
          </w:tcPr>
          <w:p w14:paraId="05F886EC"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DR. A.E. VELASCO</w:t>
            </w:r>
          </w:p>
        </w:tc>
      </w:tr>
      <w:tr w:rsidR="007A69C5" w14:paraId="6A0B079A" w14:textId="77777777" w:rsidTr="00F10174">
        <w:trPr>
          <w:trHeight w:val="432"/>
        </w:trPr>
        <w:tc>
          <w:tcPr>
            <w:tcW w:w="606" w:type="pct"/>
            <w:vAlign w:val="center"/>
          </w:tcPr>
          <w:p w14:paraId="43C424EB" w14:textId="4ABE5759" w:rsidR="007A69C5" w:rsidRPr="00F10174" w:rsidRDefault="007A69C5" w:rsidP="005A51C8">
            <w:pPr>
              <w:pStyle w:val="NoSpacing"/>
              <w:jc w:val="center"/>
              <w:rPr>
                <w:rFonts w:ascii="Arial" w:hAnsi="Arial" w:cs="Arial"/>
                <w:i/>
                <w:iCs/>
                <w:sz w:val="20"/>
                <w:szCs w:val="20"/>
                <w:lang w:val="en-US"/>
              </w:rPr>
            </w:pPr>
          </w:p>
        </w:tc>
        <w:tc>
          <w:tcPr>
            <w:tcW w:w="640" w:type="pct"/>
            <w:vAlign w:val="center"/>
          </w:tcPr>
          <w:p w14:paraId="56C9200A" w14:textId="0329BD17" w:rsidR="007A69C5" w:rsidRPr="00F10174" w:rsidRDefault="007A69C5" w:rsidP="005A51C8">
            <w:pPr>
              <w:pStyle w:val="NoSpacing"/>
              <w:jc w:val="center"/>
              <w:rPr>
                <w:rFonts w:ascii="Arial" w:hAnsi="Arial" w:cs="Arial"/>
                <w:i/>
                <w:iCs/>
                <w:sz w:val="20"/>
                <w:szCs w:val="20"/>
                <w:lang w:val="en-US"/>
              </w:rPr>
            </w:pPr>
          </w:p>
        </w:tc>
        <w:tc>
          <w:tcPr>
            <w:tcW w:w="687" w:type="pct"/>
            <w:vAlign w:val="center"/>
          </w:tcPr>
          <w:p w14:paraId="7CDF0336" w14:textId="7347C0F7" w:rsidR="007A69C5" w:rsidRPr="00F10174" w:rsidRDefault="007A69C5" w:rsidP="005A51C8">
            <w:pPr>
              <w:pStyle w:val="NoSpacing"/>
              <w:jc w:val="center"/>
              <w:rPr>
                <w:rFonts w:ascii="Arial" w:hAnsi="Arial" w:cs="Arial"/>
                <w:i/>
                <w:iCs/>
                <w:sz w:val="20"/>
                <w:szCs w:val="20"/>
                <w:lang w:val="en-US"/>
              </w:rPr>
            </w:pPr>
          </w:p>
        </w:tc>
        <w:tc>
          <w:tcPr>
            <w:tcW w:w="1057" w:type="pct"/>
            <w:vAlign w:val="center"/>
          </w:tcPr>
          <w:p w14:paraId="128B17D2" w14:textId="4706308C" w:rsidR="007A69C5" w:rsidRPr="00F10174" w:rsidRDefault="007A69C5" w:rsidP="005A51C8">
            <w:pPr>
              <w:pStyle w:val="NoSpacing"/>
              <w:jc w:val="center"/>
              <w:rPr>
                <w:rFonts w:ascii="Arial" w:hAnsi="Arial" w:cs="Arial"/>
                <w:i/>
                <w:iCs/>
                <w:sz w:val="20"/>
                <w:szCs w:val="20"/>
                <w:lang w:val="en-US"/>
              </w:rPr>
            </w:pPr>
          </w:p>
        </w:tc>
        <w:tc>
          <w:tcPr>
            <w:tcW w:w="1015" w:type="pct"/>
            <w:vAlign w:val="center"/>
          </w:tcPr>
          <w:p w14:paraId="7D1D87A9" w14:textId="538136C3" w:rsidR="007A69C5" w:rsidRPr="00F10174" w:rsidRDefault="007A69C5" w:rsidP="005A51C8">
            <w:pPr>
              <w:pStyle w:val="NoSpacing"/>
              <w:jc w:val="center"/>
              <w:rPr>
                <w:rFonts w:ascii="Arial" w:hAnsi="Arial" w:cs="Arial"/>
                <w:i/>
                <w:iCs/>
                <w:sz w:val="20"/>
                <w:szCs w:val="20"/>
                <w:lang w:val="en-US"/>
              </w:rPr>
            </w:pPr>
          </w:p>
        </w:tc>
        <w:tc>
          <w:tcPr>
            <w:tcW w:w="996" w:type="pct"/>
            <w:vAlign w:val="center"/>
          </w:tcPr>
          <w:p w14:paraId="70EA5D52" w14:textId="1F1EB0C2" w:rsidR="007A69C5" w:rsidRPr="00F10174" w:rsidRDefault="007A69C5" w:rsidP="005A51C8">
            <w:pPr>
              <w:pStyle w:val="NoSpacing"/>
              <w:jc w:val="center"/>
              <w:rPr>
                <w:rFonts w:ascii="Arial" w:hAnsi="Arial" w:cs="Arial"/>
                <w:i/>
                <w:iCs/>
                <w:sz w:val="20"/>
                <w:szCs w:val="20"/>
                <w:lang w:val="en-US"/>
              </w:rPr>
            </w:pPr>
          </w:p>
        </w:tc>
      </w:tr>
      <w:tr w:rsidR="007A69C5" w14:paraId="11C7824A" w14:textId="77777777" w:rsidTr="00F10174">
        <w:trPr>
          <w:trHeight w:val="432"/>
        </w:trPr>
        <w:tc>
          <w:tcPr>
            <w:tcW w:w="606" w:type="pct"/>
            <w:vAlign w:val="center"/>
          </w:tcPr>
          <w:p w14:paraId="442F7FAE" w14:textId="2B3A4AAE" w:rsidR="007A69C5" w:rsidRDefault="007A69C5" w:rsidP="005A51C8">
            <w:pPr>
              <w:pStyle w:val="NoSpacing"/>
              <w:jc w:val="center"/>
              <w:rPr>
                <w:rFonts w:ascii="Arial" w:hAnsi="Arial" w:cs="Arial"/>
                <w:lang w:val="en-US"/>
              </w:rPr>
            </w:pPr>
          </w:p>
        </w:tc>
        <w:tc>
          <w:tcPr>
            <w:tcW w:w="640" w:type="pct"/>
            <w:vAlign w:val="center"/>
          </w:tcPr>
          <w:p w14:paraId="6D41FCCA" w14:textId="77777777" w:rsidR="007A69C5" w:rsidRDefault="007A69C5" w:rsidP="005A51C8">
            <w:pPr>
              <w:pStyle w:val="NoSpacing"/>
              <w:jc w:val="center"/>
              <w:rPr>
                <w:rFonts w:ascii="Arial" w:hAnsi="Arial" w:cs="Arial"/>
                <w:lang w:val="en-US"/>
              </w:rPr>
            </w:pPr>
          </w:p>
        </w:tc>
        <w:tc>
          <w:tcPr>
            <w:tcW w:w="687" w:type="pct"/>
            <w:vAlign w:val="center"/>
          </w:tcPr>
          <w:p w14:paraId="178BD5A2" w14:textId="77777777" w:rsidR="007A69C5" w:rsidRDefault="007A69C5" w:rsidP="005A51C8">
            <w:pPr>
              <w:pStyle w:val="NoSpacing"/>
              <w:jc w:val="center"/>
              <w:rPr>
                <w:rFonts w:ascii="Arial" w:hAnsi="Arial" w:cs="Arial"/>
                <w:lang w:val="en-US"/>
              </w:rPr>
            </w:pPr>
          </w:p>
        </w:tc>
        <w:tc>
          <w:tcPr>
            <w:tcW w:w="1057" w:type="pct"/>
            <w:vAlign w:val="center"/>
          </w:tcPr>
          <w:p w14:paraId="6A8F7241" w14:textId="77777777" w:rsidR="007A69C5" w:rsidRDefault="007A69C5" w:rsidP="005A51C8">
            <w:pPr>
              <w:pStyle w:val="NoSpacing"/>
              <w:jc w:val="center"/>
              <w:rPr>
                <w:rFonts w:ascii="Arial" w:hAnsi="Arial" w:cs="Arial"/>
                <w:lang w:val="en-US"/>
              </w:rPr>
            </w:pPr>
          </w:p>
        </w:tc>
        <w:tc>
          <w:tcPr>
            <w:tcW w:w="1015" w:type="pct"/>
            <w:vAlign w:val="center"/>
          </w:tcPr>
          <w:p w14:paraId="1C1F0F9E" w14:textId="77777777" w:rsidR="007A69C5" w:rsidRDefault="007A69C5" w:rsidP="005A51C8">
            <w:pPr>
              <w:pStyle w:val="NoSpacing"/>
              <w:jc w:val="center"/>
              <w:rPr>
                <w:rFonts w:ascii="Arial" w:hAnsi="Arial" w:cs="Arial"/>
                <w:lang w:val="en-US"/>
              </w:rPr>
            </w:pPr>
          </w:p>
        </w:tc>
        <w:tc>
          <w:tcPr>
            <w:tcW w:w="996" w:type="pct"/>
            <w:vAlign w:val="center"/>
          </w:tcPr>
          <w:p w14:paraId="6EA6D85E" w14:textId="77777777" w:rsidR="007A69C5" w:rsidRDefault="007A69C5" w:rsidP="005A51C8">
            <w:pPr>
              <w:pStyle w:val="NoSpacing"/>
              <w:jc w:val="center"/>
              <w:rPr>
                <w:rFonts w:ascii="Arial" w:hAnsi="Arial" w:cs="Arial"/>
                <w:lang w:val="en-US"/>
              </w:rPr>
            </w:pPr>
          </w:p>
        </w:tc>
      </w:tr>
    </w:tbl>
    <w:p w14:paraId="068ECBBC" w14:textId="1F129134" w:rsidR="00F10174" w:rsidRDefault="00F10174" w:rsidP="00F10174">
      <w:pPr>
        <w:pStyle w:val="NoSpacing"/>
        <w:ind w:left="720"/>
        <w:rPr>
          <w:rFonts w:ascii="Arial" w:hAnsi="Arial" w:cs="Arial"/>
          <w:b/>
          <w:lang w:val="en-US"/>
        </w:rPr>
      </w:pPr>
    </w:p>
    <w:p w14:paraId="3C8A60A1" w14:textId="22C88350" w:rsidR="007A69C5" w:rsidRDefault="007A69C5" w:rsidP="00AE2685">
      <w:pPr>
        <w:pStyle w:val="NoSpacing"/>
        <w:numPr>
          <w:ilvl w:val="0"/>
          <w:numId w:val="2"/>
        </w:numPr>
        <w:ind w:left="990" w:hanging="630"/>
        <w:rPr>
          <w:rFonts w:ascii="Arial" w:hAnsi="Arial" w:cs="Arial"/>
          <w:b/>
          <w:lang w:val="en-US"/>
        </w:rPr>
      </w:pPr>
      <w:r w:rsidRPr="00500D2B">
        <w:rPr>
          <w:rFonts w:ascii="Arial" w:hAnsi="Arial" w:cs="Arial"/>
          <w:b/>
          <w:lang w:val="en-US"/>
        </w:rPr>
        <w:t>Reference Policies/ Standards</w:t>
      </w:r>
      <w:r w:rsidR="004F7B52">
        <w:rPr>
          <w:rFonts w:ascii="Arial" w:hAnsi="Arial" w:cs="Arial"/>
          <w:b/>
          <w:lang w:val="en-US"/>
        </w:rPr>
        <w:t>/ Interfaces</w:t>
      </w:r>
      <w:r w:rsidR="006D752D">
        <w:rPr>
          <w:rFonts w:ascii="Arial" w:hAnsi="Arial" w:cs="Arial"/>
          <w:b/>
          <w:lang w:val="en-US"/>
        </w:rPr>
        <w:t xml:space="preserve"> and </w:t>
      </w:r>
      <w:r w:rsidR="006D752D" w:rsidRPr="001C1A7F">
        <w:rPr>
          <w:rFonts w:ascii="Arial" w:hAnsi="Arial" w:cs="Arial"/>
          <w:b/>
          <w:bCs/>
        </w:rPr>
        <w:t>Retained Documented Information</w:t>
      </w:r>
    </w:p>
    <w:p w14:paraId="57EB8620" w14:textId="776FB4C0" w:rsidR="00AE2685" w:rsidRPr="00AE2685" w:rsidRDefault="00AE2685" w:rsidP="00AE2685">
      <w:pPr>
        <w:pStyle w:val="NoSpacing"/>
        <w:ind w:left="990"/>
        <w:rPr>
          <w:rFonts w:ascii="Arial" w:hAnsi="Arial" w:cs="Arial"/>
          <w:b/>
          <w:lang w:val="en-US"/>
        </w:rPr>
      </w:pPr>
    </w:p>
    <w:p w14:paraId="43C3E521" w14:textId="0BCAF2BA" w:rsidR="00160949" w:rsidRDefault="00160949" w:rsidP="007A69C5">
      <w:pPr>
        <w:pStyle w:val="NoSpacing"/>
        <w:ind w:left="360"/>
        <w:rPr>
          <w:rFonts w:ascii="Arial" w:hAnsi="Arial" w:cs="Arial"/>
          <w:b/>
          <w:lang w:val="en-US"/>
        </w:rPr>
      </w:pPr>
    </w:p>
    <w:p w14:paraId="447D4D75" w14:textId="15FAD230" w:rsidR="007A69C5" w:rsidRPr="00500D2B" w:rsidRDefault="007A69C5" w:rsidP="007A69C5">
      <w:pPr>
        <w:pStyle w:val="NoSpacing"/>
        <w:numPr>
          <w:ilvl w:val="0"/>
          <w:numId w:val="2"/>
        </w:numPr>
        <w:ind w:left="900" w:hanging="540"/>
        <w:rPr>
          <w:rFonts w:ascii="Arial" w:hAnsi="Arial" w:cs="Arial"/>
          <w:b/>
          <w:lang w:val="en-US"/>
        </w:rPr>
      </w:pPr>
      <w:r>
        <w:rPr>
          <w:rFonts w:ascii="Arial" w:hAnsi="Arial" w:cs="Arial"/>
          <w:b/>
          <w:lang w:val="en-US"/>
        </w:rPr>
        <w:t>Purpose</w:t>
      </w:r>
    </w:p>
    <w:p w14:paraId="16115B1F" w14:textId="13762562" w:rsidR="007A69C5" w:rsidRDefault="007A69C5" w:rsidP="007A69C5">
      <w:pPr>
        <w:pStyle w:val="NoSpacing"/>
        <w:rPr>
          <w:rFonts w:ascii="Arial" w:hAnsi="Arial" w:cs="Arial"/>
          <w:lang w:val="en-US"/>
        </w:rPr>
      </w:pPr>
    </w:p>
    <w:p w14:paraId="635DC36F" w14:textId="5969DE81" w:rsidR="007A69C5" w:rsidRPr="007A69C5" w:rsidRDefault="007A69C5" w:rsidP="007A69C5">
      <w:pPr>
        <w:pStyle w:val="NoSpacing"/>
      </w:pPr>
    </w:p>
    <w:p w14:paraId="1F1F5CC2" w14:textId="4314ABB9" w:rsidR="007A69C5" w:rsidRPr="00F00C11" w:rsidRDefault="007A69C5" w:rsidP="007A69C5">
      <w:pPr>
        <w:pStyle w:val="NoSpacing"/>
        <w:numPr>
          <w:ilvl w:val="0"/>
          <w:numId w:val="3"/>
        </w:numPr>
        <w:ind w:left="900" w:hanging="540"/>
        <w:rPr>
          <w:rFonts w:ascii="Arial" w:hAnsi="Arial" w:cs="Arial"/>
          <w:b/>
          <w:lang w:val="en-US"/>
        </w:rPr>
      </w:pPr>
      <w:r w:rsidRPr="00F00C11">
        <w:rPr>
          <w:rFonts w:ascii="Arial" w:hAnsi="Arial" w:cs="Arial"/>
          <w:b/>
          <w:lang w:val="en-US"/>
        </w:rPr>
        <w:t>Scope</w:t>
      </w:r>
    </w:p>
    <w:p w14:paraId="5D278B7E" w14:textId="3684EF5A" w:rsidR="00F10174" w:rsidRDefault="00F10174" w:rsidP="007A69C5">
      <w:pPr>
        <w:pStyle w:val="NoSpacing"/>
      </w:pPr>
    </w:p>
    <w:p w14:paraId="7EBD5783" w14:textId="56D23CAA" w:rsidR="00160949" w:rsidRPr="007A69C5" w:rsidRDefault="00160949" w:rsidP="007A69C5">
      <w:pPr>
        <w:pStyle w:val="NoSpacing"/>
      </w:pPr>
    </w:p>
    <w:p w14:paraId="121C3EEA" w14:textId="77777777" w:rsidR="007A69C5" w:rsidRPr="008C1BDE" w:rsidRDefault="007A69C5" w:rsidP="007A69C5">
      <w:pPr>
        <w:pStyle w:val="NoSpacing"/>
        <w:numPr>
          <w:ilvl w:val="0"/>
          <w:numId w:val="4"/>
        </w:numPr>
        <w:ind w:left="900" w:hanging="540"/>
        <w:rPr>
          <w:rFonts w:ascii="Arial" w:hAnsi="Arial" w:cs="Arial"/>
          <w:b/>
          <w:lang w:val="en-US"/>
        </w:rPr>
      </w:pPr>
      <w:r w:rsidRPr="008C1BDE">
        <w:rPr>
          <w:rFonts w:ascii="Arial" w:hAnsi="Arial" w:cs="Arial"/>
          <w:b/>
          <w:lang w:val="en-US"/>
        </w:rPr>
        <w:t>Acronyms/ Terms and Definitions</w:t>
      </w:r>
    </w:p>
    <w:p w14:paraId="60A65B1E" w14:textId="7179D9CC" w:rsidR="007A69C5" w:rsidRDefault="007A69C5" w:rsidP="007A69C5">
      <w:pPr>
        <w:pStyle w:val="NoSpacing"/>
        <w:ind w:left="1530"/>
        <w:rPr>
          <w:rFonts w:ascii="Arial" w:hAnsi="Arial" w:cs="Arial"/>
          <w:lang w:val="en-US"/>
        </w:rPr>
      </w:pPr>
    </w:p>
    <w:p w14:paraId="69026C02" w14:textId="2330CC21" w:rsidR="007A69C5" w:rsidRDefault="007A69C5" w:rsidP="00160949">
      <w:pPr>
        <w:pStyle w:val="NoSpacing"/>
        <w:numPr>
          <w:ilvl w:val="0"/>
          <w:numId w:val="1"/>
        </w:numPr>
        <w:ind w:left="1260"/>
        <w:rPr>
          <w:rFonts w:ascii="Arial" w:hAnsi="Arial" w:cs="Arial"/>
          <w:b/>
          <w:lang w:val="en-US"/>
        </w:rPr>
      </w:pPr>
      <w:r w:rsidRPr="008C1BDE">
        <w:rPr>
          <w:rFonts w:ascii="Arial" w:hAnsi="Arial" w:cs="Arial"/>
          <w:b/>
          <w:lang w:val="en-US"/>
        </w:rPr>
        <w:t>Acronyms</w:t>
      </w:r>
    </w:p>
    <w:p w14:paraId="1460A86A" w14:textId="24DF25DD" w:rsidR="00160949" w:rsidRDefault="00160949" w:rsidP="00160949">
      <w:pPr>
        <w:pStyle w:val="NoSpacing"/>
        <w:ind w:left="1890"/>
        <w:rPr>
          <w:rFonts w:ascii="Arial" w:hAnsi="Arial" w:cs="Arial"/>
          <w:b/>
          <w:lang w:val="en-US"/>
        </w:rPr>
      </w:pPr>
    </w:p>
    <w:p w14:paraId="2B4F29DB" w14:textId="77777777" w:rsidR="00160949" w:rsidRDefault="00160949" w:rsidP="00160949">
      <w:pPr>
        <w:pStyle w:val="NoSpacing"/>
        <w:rPr>
          <w:rFonts w:ascii="Arial" w:hAnsi="Arial" w:cs="Arial"/>
          <w:lang w:val="en-US"/>
        </w:rPr>
      </w:pPr>
    </w:p>
    <w:p w14:paraId="6FA9C3D3" w14:textId="2455BC4D" w:rsidR="003771CE" w:rsidRPr="00016900" w:rsidRDefault="00160949" w:rsidP="00016900">
      <w:pPr>
        <w:pStyle w:val="NoSpacing"/>
        <w:numPr>
          <w:ilvl w:val="0"/>
          <w:numId w:val="1"/>
        </w:numPr>
        <w:ind w:left="1260"/>
        <w:rPr>
          <w:rFonts w:ascii="Arial" w:hAnsi="Arial" w:cs="Arial"/>
          <w:b/>
          <w:lang w:val="en-US"/>
        </w:rPr>
      </w:pPr>
      <w:r w:rsidRPr="00E01CB6">
        <w:rPr>
          <w:rFonts w:ascii="Arial" w:hAnsi="Arial" w:cs="Arial"/>
          <w:b/>
          <w:lang w:val="en-US"/>
        </w:rPr>
        <w:t>Terms and Definitions</w:t>
      </w:r>
    </w:p>
    <w:p w14:paraId="175D4CCA" w14:textId="77777777" w:rsidR="003771CE" w:rsidRDefault="003771CE" w:rsidP="00160949">
      <w:pPr>
        <w:pStyle w:val="NoSpacing"/>
        <w:ind w:left="1890"/>
        <w:rPr>
          <w:rFonts w:ascii="Arial" w:hAnsi="Arial" w:cs="Arial"/>
          <w:b/>
          <w:lang w:val="en-US"/>
        </w:rPr>
      </w:pPr>
    </w:p>
    <w:tbl>
      <w:tblPr>
        <w:tblW w:w="5000" w:type="pct"/>
        <w:tblCellMar>
          <w:left w:w="0" w:type="dxa"/>
          <w:right w:w="0" w:type="dxa"/>
        </w:tblCellMar>
        <w:tblLook w:val="01E0" w:firstRow="1" w:lastRow="1" w:firstColumn="1" w:lastColumn="1" w:noHBand="0" w:noVBand="0"/>
      </w:tblPr>
      <w:tblGrid>
        <w:gridCol w:w="3525"/>
        <w:gridCol w:w="582"/>
        <w:gridCol w:w="5253"/>
      </w:tblGrid>
      <w:tr w:rsidR="00160949" w:rsidRPr="00CF3806" w14:paraId="2D8F9D9C" w14:textId="77777777" w:rsidTr="005A51C8">
        <w:trPr>
          <w:trHeight w:val="1094"/>
        </w:trPr>
        <w:tc>
          <w:tcPr>
            <w:tcW w:w="1883" w:type="pct"/>
            <w:vAlign w:val="center"/>
          </w:tcPr>
          <w:p w14:paraId="1BBADFD5" w14:textId="53F79D7A" w:rsidR="00160949" w:rsidRPr="00CF3806" w:rsidRDefault="00160949" w:rsidP="005A51C8">
            <w:pPr>
              <w:pStyle w:val="TableParagraph"/>
              <w:spacing w:line="268" w:lineRule="exact"/>
              <w:ind w:left="1668"/>
              <w:rPr>
                <w:rFonts w:ascii="Arial" w:hAnsi="Arial" w:cs="Arial"/>
              </w:rPr>
            </w:pPr>
          </w:p>
        </w:tc>
        <w:tc>
          <w:tcPr>
            <w:tcW w:w="311" w:type="pct"/>
            <w:vAlign w:val="center"/>
          </w:tcPr>
          <w:p w14:paraId="6B29A6CC" w14:textId="77777777" w:rsidR="00160949" w:rsidRPr="00CF3806" w:rsidRDefault="00160949" w:rsidP="005A51C8">
            <w:pPr>
              <w:pStyle w:val="TableParagraph"/>
              <w:spacing w:line="268" w:lineRule="exact"/>
              <w:ind w:right="195"/>
              <w:jc w:val="right"/>
              <w:rPr>
                <w:rFonts w:ascii="Arial" w:hAnsi="Arial" w:cs="Arial"/>
              </w:rPr>
            </w:pPr>
            <w:r w:rsidRPr="00CF3806">
              <w:rPr>
                <w:rFonts w:ascii="Arial" w:hAnsi="Arial" w:cs="Arial"/>
                <w:w w:val="99"/>
              </w:rPr>
              <w:t>-</w:t>
            </w:r>
          </w:p>
        </w:tc>
        <w:tc>
          <w:tcPr>
            <w:tcW w:w="2806" w:type="pct"/>
            <w:vAlign w:val="center"/>
          </w:tcPr>
          <w:p w14:paraId="37F0D7B2" w14:textId="5D6135DF" w:rsidR="00160949" w:rsidRPr="00CF3806" w:rsidRDefault="00160949" w:rsidP="00D4591D">
            <w:pPr>
              <w:pStyle w:val="TableParagraph"/>
              <w:ind w:left="171" w:right="1493"/>
              <w:jc w:val="both"/>
              <w:rPr>
                <w:rFonts w:ascii="Arial" w:hAnsi="Arial" w:cs="Arial"/>
              </w:rPr>
            </w:pPr>
          </w:p>
        </w:tc>
      </w:tr>
      <w:tr w:rsidR="00160949" w:rsidRPr="00CF3806" w14:paraId="4C8930B2" w14:textId="77777777" w:rsidTr="005A51C8">
        <w:trPr>
          <w:trHeight w:val="806"/>
        </w:trPr>
        <w:tc>
          <w:tcPr>
            <w:tcW w:w="1883" w:type="pct"/>
            <w:vAlign w:val="center"/>
          </w:tcPr>
          <w:p w14:paraId="799E2A42" w14:textId="7DE8DB6D" w:rsidR="00160949" w:rsidRPr="00CF3806" w:rsidRDefault="00160949" w:rsidP="005A51C8">
            <w:pPr>
              <w:pStyle w:val="TableParagraph"/>
              <w:spacing w:before="134"/>
              <w:ind w:left="1668"/>
              <w:rPr>
                <w:rFonts w:ascii="Arial" w:hAnsi="Arial" w:cs="Arial"/>
              </w:rPr>
            </w:pPr>
          </w:p>
        </w:tc>
        <w:tc>
          <w:tcPr>
            <w:tcW w:w="311" w:type="pct"/>
            <w:vAlign w:val="center"/>
          </w:tcPr>
          <w:p w14:paraId="43C815D8" w14:textId="77777777" w:rsidR="00160949" w:rsidRPr="00CF3806" w:rsidRDefault="00160949" w:rsidP="005A51C8">
            <w:pPr>
              <w:pStyle w:val="TableParagraph"/>
              <w:spacing w:before="134"/>
              <w:ind w:right="195"/>
              <w:jc w:val="right"/>
              <w:rPr>
                <w:rFonts w:ascii="Arial" w:hAnsi="Arial" w:cs="Arial"/>
              </w:rPr>
            </w:pPr>
            <w:r w:rsidRPr="00CF3806">
              <w:rPr>
                <w:rFonts w:ascii="Arial" w:hAnsi="Arial" w:cs="Arial"/>
                <w:w w:val="99"/>
              </w:rPr>
              <w:t>-</w:t>
            </w:r>
          </w:p>
        </w:tc>
        <w:tc>
          <w:tcPr>
            <w:tcW w:w="2806" w:type="pct"/>
            <w:vAlign w:val="center"/>
          </w:tcPr>
          <w:p w14:paraId="6DFAE0A6" w14:textId="755CA312" w:rsidR="00160949" w:rsidRPr="00CF3806" w:rsidRDefault="00160949" w:rsidP="00D4591D">
            <w:pPr>
              <w:pStyle w:val="TableParagraph"/>
              <w:spacing w:before="134"/>
              <w:ind w:left="171" w:right="1493"/>
              <w:jc w:val="both"/>
              <w:rPr>
                <w:rFonts w:ascii="Arial" w:hAnsi="Arial" w:cs="Arial"/>
              </w:rPr>
            </w:pPr>
          </w:p>
        </w:tc>
      </w:tr>
      <w:tr w:rsidR="00160949" w:rsidRPr="00CF3806" w14:paraId="6004C3F9" w14:textId="77777777" w:rsidTr="005A51C8">
        <w:trPr>
          <w:trHeight w:val="446"/>
        </w:trPr>
        <w:tc>
          <w:tcPr>
            <w:tcW w:w="1883" w:type="pct"/>
            <w:vAlign w:val="center"/>
          </w:tcPr>
          <w:p w14:paraId="461E0830" w14:textId="6936E865" w:rsidR="00160949" w:rsidRPr="00CF3806" w:rsidRDefault="00160949" w:rsidP="005A51C8">
            <w:pPr>
              <w:pStyle w:val="TableParagraph"/>
              <w:spacing w:before="134"/>
              <w:ind w:left="1668"/>
              <w:rPr>
                <w:rFonts w:ascii="Arial" w:hAnsi="Arial" w:cs="Arial"/>
              </w:rPr>
            </w:pPr>
          </w:p>
        </w:tc>
        <w:tc>
          <w:tcPr>
            <w:tcW w:w="311" w:type="pct"/>
            <w:vAlign w:val="center"/>
          </w:tcPr>
          <w:p w14:paraId="092CE605" w14:textId="77777777" w:rsidR="00160949" w:rsidRPr="00CF3806" w:rsidRDefault="00160949" w:rsidP="005A51C8">
            <w:pPr>
              <w:pStyle w:val="TableParagraph"/>
              <w:spacing w:before="134"/>
              <w:ind w:right="195"/>
              <w:jc w:val="right"/>
              <w:rPr>
                <w:rFonts w:ascii="Arial" w:hAnsi="Arial" w:cs="Arial"/>
                <w:w w:val="99"/>
              </w:rPr>
            </w:pPr>
            <w:r w:rsidRPr="00CF3806">
              <w:rPr>
                <w:rFonts w:ascii="Arial" w:hAnsi="Arial" w:cs="Arial"/>
                <w:w w:val="99"/>
              </w:rPr>
              <w:t>-</w:t>
            </w:r>
          </w:p>
        </w:tc>
        <w:tc>
          <w:tcPr>
            <w:tcW w:w="2806" w:type="pct"/>
            <w:vAlign w:val="center"/>
          </w:tcPr>
          <w:p w14:paraId="1A80F35C" w14:textId="15CE06B8" w:rsidR="00160949" w:rsidRPr="00CF3806" w:rsidRDefault="00160949" w:rsidP="005A51C8">
            <w:pPr>
              <w:pStyle w:val="TableParagraph"/>
              <w:spacing w:before="134"/>
              <w:ind w:left="171" w:right="1493"/>
              <w:rPr>
                <w:rFonts w:ascii="Arial" w:hAnsi="Arial" w:cs="Arial"/>
              </w:rPr>
            </w:pPr>
          </w:p>
        </w:tc>
      </w:tr>
      <w:tr w:rsidR="00160949" w:rsidRPr="00CF3806" w14:paraId="756A9ED6" w14:textId="77777777" w:rsidTr="005A51C8">
        <w:trPr>
          <w:trHeight w:val="1634"/>
        </w:trPr>
        <w:tc>
          <w:tcPr>
            <w:tcW w:w="1883" w:type="pct"/>
            <w:vAlign w:val="center"/>
          </w:tcPr>
          <w:p w14:paraId="31DF0019" w14:textId="7A7E5802" w:rsidR="00160949" w:rsidRPr="00CF3806" w:rsidRDefault="00160949" w:rsidP="005A51C8">
            <w:pPr>
              <w:pStyle w:val="TableParagraph"/>
              <w:spacing w:before="134"/>
              <w:ind w:left="1668"/>
              <w:rPr>
                <w:rFonts w:ascii="Arial" w:hAnsi="Arial" w:cs="Arial"/>
              </w:rPr>
            </w:pPr>
          </w:p>
        </w:tc>
        <w:tc>
          <w:tcPr>
            <w:tcW w:w="311" w:type="pct"/>
            <w:vAlign w:val="center"/>
          </w:tcPr>
          <w:p w14:paraId="53139459" w14:textId="77777777" w:rsidR="00160949" w:rsidRPr="00CF3806" w:rsidRDefault="00160949" w:rsidP="005A51C8">
            <w:pPr>
              <w:pStyle w:val="TableParagraph"/>
              <w:spacing w:before="134"/>
              <w:ind w:right="195"/>
              <w:jc w:val="right"/>
              <w:rPr>
                <w:rFonts w:ascii="Arial" w:hAnsi="Arial" w:cs="Arial"/>
              </w:rPr>
            </w:pPr>
            <w:r w:rsidRPr="00CF3806">
              <w:rPr>
                <w:rFonts w:ascii="Arial" w:hAnsi="Arial" w:cs="Arial"/>
                <w:w w:val="99"/>
              </w:rPr>
              <w:t>-</w:t>
            </w:r>
          </w:p>
        </w:tc>
        <w:tc>
          <w:tcPr>
            <w:tcW w:w="2806" w:type="pct"/>
            <w:vAlign w:val="center"/>
          </w:tcPr>
          <w:p w14:paraId="312F0F4C" w14:textId="048C4F62" w:rsidR="00160949" w:rsidRPr="00CF3806" w:rsidRDefault="00160949" w:rsidP="00D4591D">
            <w:pPr>
              <w:pStyle w:val="TableParagraph"/>
              <w:spacing w:before="134"/>
              <w:ind w:left="171" w:right="1493"/>
              <w:jc w:val="both"/>
              <w:rPr>
                <w:rFonts w:ascii="Arial" w:hAnsi="Arial" w:cs="Arial"/>
              </w:rPr>
            </w:pPr>
          </w:p>
        </w:tc>
      </w:tr>
    </w:tbl>
    <w:p w14:paraId="5AC93AB6" w14:textId="35BFD77E" w:rsidR="00160949" w:rsidRPr="008C1BDE" w:rsidRDefault="00160949" w:rsidP="00160949">
      <w:pPr>
        <w:pStyle w:val="NoSpacing"/>
        <w:rPr>
          <w:rFonts w:ascii="Arial" w:hAnsi="Arial" w:cs="Arial"/>
          <w:b/>
          <w:lang w:val="en-US"/>
        </w:rPr>
      </w:pPr>
    </w:p>
    <w:p w14:paraId="4F44648F" w14:textId="3D42C8C4" w:rsidR="007A69C5" w:rsidRDefault="007A69C5"/>
    <w:p w14:paraId="6FBB28F6" w14:textId="77777777" w:rsidR="00016900" w:rsidRDefault="00016900"/>
    <w:p w14:paraId="200CF4DC" w14:textId="77777777" w:rsidR="00016900" w:rsidRDefault="00016900"/>
    <w:p w14:paraId="0A6A3674" w14:textId="77777777" w:rsidR="00016900" w:rsidRDefault="00016900"/>
    <w:p w14:paraId="4B72DD17" w14:textId="77777777" w:rsidR="00016900" w:rsidRDefault="00016900"/>
    <w:p w14:paraId="49416998" w14:textId="77777777" w:rsidR="00016900" w:rsidRDefault="00016900"/>
    <w:p w14:paraId="5C5CBB64" w14:textId="6BEF4BB3" w:rsidR="00160949" w:rsidRDefault="00160949" w:rsidP="004F2DBF">
      <w:pPr>
        <w:pStyle w:val="NoSpacing"/>
        <w:numPr>
          <w:ilvl w:val="0"/>
          <w:numId w:val="16"/>
        </w:numPr>
        <w:rPr>
          <w:rFonts w:ascii="Arial" w:hAnsi="Arial" w:cs="Arial"/>
          <w:b/>
          <w:lang w:val="en-US"/>
        </w:rPr>
      </w:pPr>
      <w:r w:rsidRPr="00BF4424">
        <w:rPr>
          <w:rFonts w:ascii="Arial" w:hAnsi="Arial" w:cs="Arial"/>
          <w:b/>
          <w:lang w:val="en-US"/>
        </w:rPr>
        <w:lastRenderedPageBreak/>
        <w:t>Proce</w:t>
      </w:r>
      <w:r w:rsidR="00E1179A">
        <w:rPr>
          <w:rFonts w:ascii="Arial" w:hAnsi="Arial" w:cs="Arial"/>
          <w:b/>
          <w:lang w:val="en-US"/>
        </w:rPr>
        <w:t>dure</w:t>
      </w:r>
      <w:r w:rsidRPr="00BF4424">
        <w:rPr>
          <w:rFonts w:ascii="Arial" w:hAnsi="Arial" w:cs="Arial"/>
          <w:b/>
          <w:lang w:val="en-US"/>
        </w:rPr>
        <w:t xml:space="preserve"> Details</w:t>
      </w:r>
    </w:p>
    <w:p w14:paraId="372C0845" w14:textId="2F460BB8" w:rsidR="00E1179A" w:rsidRDefault="00E1179A" w:rsidP="00E1179A">
      <w:pPr>
        <w:pStyle w:val="NoSpacing"/>
        <w:ind w:left="630"/>
        <w:rPr>
          <w:rFonts w:ascii="Arial" w:hAnsi="Arial" w:cs="Arial"/>
          <w:b/>
          <w:lang w:val="en-US"/>
        </w:rPr>
      </w:pPr>
    </w:p>
    <w:tbl>
      <w:tblPr>
        <w:tblStyle w:val="TableGrid"/>
        <w:tblW w:w="6016" w:type="pct"/>
        <w:tblInd w:w="-725" w:type="dxa"/>
        <w:tblLook w:val="04A0" w:firstRow="1" w:lastRow="0" w:firstColumn="1" w:lastColumn="0" w:noHBand="0" w:noVBand="1"/>
      </w:tblPr>
      <w:tblGrid>
        <w:gridCol w:w="1953"/>
        <w:gridCol w:w="5888"/>
        <w:gridCol w:w="1838"/>
        <w:gridCol w:w="1571"/>
      </w:tblGrid>
      <w:tr w:rsidR="004F2DBF" w14:paraId="0DDC27FC" w14:textId="5556FBC9" w:rsidTr="00401066">
        <w:tc>
          <w:tcPr>
            <w:tcW w:w="868" w:type="pct"/>
            <w:shd w:val="clear" w:color="auto" w:fill="800000"/>
          </w:tcPr>
          <w:p w14:paraId="741220B6" w14:textId="77777777" w:rsidR="004F2DBF" w:rsidRDefault="004F2DBF" w:rsidP="005A51C8">
            <w:pPr>
              <w:pStyle w:val="NoSpacing"/>
              <w:jc w:val="center"/>
              <w:rPr>
                <w:rFonts w:ascii="Arial" w:hAnsi="Arial" w:cs="Arial"/>
                <w:b/>
                <w:lang w:val="en-US"/>
              </w:rPr>
            </w:pPr>
            <w:r w:rsidRPr="003A0DEC">
              <w:rPr>
                <w:rFonts w:ascii="Arial" w:hAnsi="Arial" w:cs="Arial"/>
                <w:b/>
                <w:color w:val="FFFFFF"/>
              </w:rPr>
              <w:t>Steps</w:t>
            </w:r>
          </w:p>
        </w:tc>
        <w:tc>
          <w:tcPr>
            <w:tcW w:w="2617" w:type="pct"/>
            <w:shd w:val="clear" w:color="auto" w:fill="800000"/>
          </w:tcPr>
          <w:p w14:paraId="767DE1AC" w14:textId="77777777" w:rsidR="004F2DBF" w:rsidRDefault="004F2DBF" w:rsidP="005A51C8">
            <w:pPr>
              <w:pStyle w:val="NoSpacing"/>
              <w:jc w:val="center"/>
              <w:rPr>
                <w:rFonts w:ascii="Arial" w:hAnsi="Arial" w:cs="Arial"/>
                <w:b/>
                <w:lang w:val="en-US"/>
              </w:rPr>
            </w:pPr>
            <w:r w:rsidRPr="003A0DEC">
              <w:rPr>
                <w:rFonts w:ascii="Arial" w:hAnsi="Arial" w:cs="Arial"/>
                <w:b/>
                <w:color w:val="FFFFFF"/>
              </w:rPr>
              <w:t>Activities</w:t>
            </w:r>
          </w:p>
        </w:tc>
        <w:tc>
          <w:tcPr>
            <w:tcW w:w="817" w:type="pct"/>
            <w:shd w:val="clear" w:color="auto" w:fill="800000"/>
          </w:tcPr>
          <w:p w14:paraId="5647718E" w14:textId="77777777" w:rsidR="004F2DBF" w:rsidRDefault="004F2DBF" w:rsidP="005A51C8">
            <w:pPr>
              <w:pStyle w:val="NoSpacing"/>
              <w:jc w:val="center"/>
              <w:rPr>
                <w:rFonts w:ascii="Arial" w:hAnsi="Arial" w:cs="Arial"/>
                <w:b/>
                <w:lang w:val="en-US"/>
              </w:rPr>
            </w:pPr>
            <w:r w:rsidRPr="003A0DEC">
              <w:rPr>
                <w:rFonts w:ascii="Arial" w:hAnsi="Arial" w:cs="Arial"/>
                <w:b/>
                <w:color w:val="FFFFFF"/>
              </w:rPr>
              <w:t>Responsible</w:t>
            </w:r>
          </w:p>
        </w:tc>
        <w:tc>
          <w:tcPr>
            <w:tcW w:w="699" w:type="pct"/>
            <w:shd w:val="clear" w:color="auto" w:fill="800000"/>
          </w:tcPr>
          <w:p w14:paraId="050628FD" w14:textId="2552EBB6" w:rsidR="004F2DBF" w:rsidRPr="003A0DEC" w:rsidRDefault="004F2DBF" w:rsidP="005A51C8">
            <w:pPr>
              <w:pStyle w:val="NoSpacing"/>
              <w:jc w:val="center"/>
              <w:rPr>
                <w:rFonts w:ascii="Arial" w:hAnsi="Arial" w:cs="Arial"/>
                <w:b/>
                <w:color w:val="FFFFFF"/>
              </w:rPr>
            </w:pPr>
            <w:r>
              <w:rPr>
                <w:rFonts w:ascii="Arial" w:hAnsi="Arial" w:cs="Arial"/>
                <w:b/>
                <w:color w:val="FFFFFF"/>
              </w:rPr>
              <w:t>Resources Needed</w:t>
            </w:r>
          </w:p>
        </w:tc>
      </w:tr>
      <w:tr w:rsidR="00DE3D10" w14:paraId="7EA6E6DB" w14:textId="585F12A7" w:rsidTr="00401066">
        <w:trPr>
          <w:trHeight w:val="422"/>
        </w:trPr>
        <w:tc>
          <w:tcPr>
            <w:tcW w:w="5000" w:type="pct"/>
            <w:gridSpan w:val="4"/>
            <w:vAlign w:val="center"/>
          </w:tcPr>
          <w:p w14:paraId="525B78F8" w14:textId="0EEADE91" w:rsidR="00DE3D10" w:rsidRPr="00401066" w:rsidRDefault="00DE3D10" w:rsidP="00016900">
            <w:pPr>
              <w:pStyle w:val="NoSpacing"/>
              <w:rPr>
                <w:rFonts w:ascii="Arial" w:hAnsi="Arial" w:cs="Arial"/>
                <w:b/>
                <w:bCs/>
                <w:i/>
                <w:iCs/>
                <w:color w:val="800000"/>
                <w:sz w:val="18"/>
                <w:szCs w:val="18"/>
                <w:lang w:val="en-US"/>
              </w:rPr>
            </w:pPr>
          </w:p>
        </w:tc>
      </w:tr>
      <w:tr w:rsidR="004F2DBF" w14:paraId="6A416763" w14:textId="1A3C95F1" w:rsidTr="00401066">
        <w:trPr>
          <w:trHeight w:val="611"/>
        </w:trPr>
        <w:tc>
          <w:tcPr>
            <w:tcW w:w="868" w:type="pct"/>
          </w:tcPr>
          <w:p w14:paraId="53C9B9BF" w14:textId="77777777" w:rsidR="00401066" w:rsidRDefault="00401066" w:rsidP="00401066">
            <w:pPr>
              <w:pStyle w:val="NoSpacing"/>
              <w:tabs>
                <w:tab w:val="left" w:pos="1709"/>
              </w:tabs>
              <w:rPr>
                <w:rFonts w:ascii="Arial" w:hAnsi="Arial" w:cs="Arial"/>
                <w:lang w:val="en-US"/>
              </w:rPr>
            </w:pPr>
          </w:p>
          <w:p w14:paraId="5F41B6AC" w14:textId="77777777" w:rsidR="00401066" w:rsidRDefault="00401066" w:rsidP="00401066">
            <w:pPr>
              <w:pStyle w:val="NoSpacing"/>
              <w:tabs>
                <w:tab w:val="left" w:pos="1709"/>
              </w:tabs>
              <w:rPr>
                <w:lang w:val="en-US"/>
              </w:rPr>
            </w:pPr>
          </w:p>
          <w:p w14:paraId="63F35A4A" w14:textId="5D1678FF" w:rsidR="00401066" w:rsidRPr="00401066" w:rsidRDefault="00401066" w:rsidP="00401066">
            <w:pPr>
              <w:pStyle w:val="NoSpacing"/>
              <w:tabs>
                <w:tab w:val="left" w:pos="1709"/>
              </w:tabs>
              <w:rPr>
                <w:rFonts w:ascii="Arial" w:hAnsi="Arial" w:cs="Arial"/>
                <w:b/>
                <w:bCs/>
                <w:i/>
                <w:iCs/>
                <w:lang w:val="en-US"/>
              </w:rPr>
            </w:pPr>
          </w:p>
        </w:tc>
        <w:tc>
          <w:tcPr>
            <w:tcW w:w="2617" w:type="pct"/>
          </w:tcPr>
          <w:p w14:paraId="1E2A7EEF" w14:textId="77777777" w:rsidR="00DE3D10" w:rsidRDefault="00DE3D10" w:rsidP="00DE3D10">
            <w:pPr>
              <w:pStyle w:val="NoSpacing"/>
              <w:rPr>
                <w:rFonts w:ascii="Arial" w:hAnsi="Arial" w:cs="Arial"/>
                <w:b/>
                <w:i/>
                <w:iCs/>
                <w:color w:val="800000"/>
                <w:sz w:val="18"/>
                <w:szCs w:val="18"/>
                <w:lang w:val="en-US"/>
              </w:rPr>
            </w:pPr>
          </w:p>
          <w:p w14:paraId="1A726C3D" w14:textId="77777777" w:rsidR="00401066" w:rsidRDefault="00401066" w:rsidP="00DE3D10">
            <w:pPr>
              <w:pStyle w:val="NoSpacing"/>
              <w:rPr>
                <w:rFonts w:ascii="Arial" w:hAnsi="Arial" w:cs="Arial"/>
                <w:b/>
                <w:i/>
                <w:iCs/>
                <w:sz w:val="20"/>
                <w:szCs w:val="20"/>
                <w:lang w:val="en-US"/>
              </w:rPr>
            </w:pPr>
          </w:p>
          <w:p w14:paraId="198B325F" w14:textId="77777777" w:rsidR="00DE3D10" w:rsidRPr="00401066" w:rsidRDefault="00DE3D10" w:rsidP="00DE3D10">
            <w:pPr>
              <w:pStyle w:val="NoSpacing"/>
              <w:rPr>
                <w:rFonts w:ascii="Arial" w:hAnsi="Arial" w:cs="Arial"/>
                <w:b/>
                <w:i/>
                <w:iCs/>
                <w:sz w:val="18"/>
                <w:szCs w:val="18"/>
                <w:lang w:val="en-US"/>
              </w:rPr>
            </w:pPr>
          </w:p>
          <w:p w14:paraId="14E0429E" w14:textId="77777777" w:rsidR="00DE3D10" w:rsidRDefault="00DE3D10" w:rsidP="00DE3D10">
            <w:pPr>
              <w:pStyle w:val="NoSpacing"/>
              <w:rPr>
                <w:rFonts w:ascii="Arial" w:hAnsi="Arial" w:cs="Arial"/>
                <w:b/>
                <w:i/>
                <w:iCs/>
                <w:sz w:val="20"/>
                <w:szCs w:val="20"/>
                <w:lang w:val="en-US"/>
              </w:rPr>
            </w:pPr>
          </w:p>
          <w:p w14:paraId="09DBB71B" w14:textId="5949D3DC" w:rsidR="00DE3D10" w:rsidRPr="00DE3D10" w:rsidRDefault="00DE3D10" w:rsidP="00DE3D10">
            <w:pPr>
              <w:pStyle w:val="NoSpacing"/>
              <w:rPr>
                <w:rFonts w:ascii="Arial" w:hAnsi="Arial" w:cs="Arial"/>
                <w:b/>
                <w:i/>
                <w:iCs/>
                <w:sz w:val="20"/>
                <w:szCs w:val="20"/>
                <w:lang w:val="en-US"/>
              </w:rPr>
            </w:pPr>
          </w:p>
        </w:tc>
        <w:tc>
          <w:tcPr>
            <w:tcW w:w="817" w:type="pct"/>
          </w:tcPr>
          <w:p w14:paraId="17FFFAC1" w14:textId="77777777" w:rsidR="004F2DBF" w:rsidRDefault="004F2DBF" w:rsidP="006A785F">
            <w:pPr>
              <w:pStyle w:val="NoSpacing"/>
              <w:jc w:val="center"/>
              <w:rPr>
                <w:rFonts w:ascii="Arial" w:hAnsi="Arial" w:cs="Arial"/>
                <w:bCs/>
                <w:lang w:val="en-US"/>
              </w:rPr>
            </w:pPr>
          </w:p>
          <w:p w14:paraId="4D0C41B4" w14:textId="0C2F69DE" w:rsidR="004F2DBF" w:rsidRPr="006A785F" w:rsidRDefault="004F2DBF" w:rsidP="00016900">
            <w:pPr>
              <w:pStyle w:val="NoSpacing"/>
              <w:rPr>
                <w:rFonts w:ascii="Arial" w:hAnsi="Arial" w:cs="Arial"/>
                <w:bCs/>
                <w:lang w:val="en-US"/>
              </w:rPr>
            </w:pPr>
          </w:p>
        </w:tc>
        <w:tc>
          <w:tcPr>
            <w:tcW w:w="699" w:type="pct"/>
          </w:tcPr>
          <w:p w14:paraId="45F0E4A5" w14:textId="77777777" w:rsidR="00DE3D10" w:rsidRDefault="00DE3D10" w:rsidP="006A785F">
            <w:pPr>
              <w:pStyle w:val="NoSpacing"/>
              <w:jc w:val="center"/>
              <w:rPr>
                <w:rFonts w:ascii="Arial" w:hAnsi="Arial" w:cs="Arial"/>
                <w:b/>
                <w:i/>
                <w:iCs/>
                <w:color w:val="C00000"/>
                <w:sz w:val="18"/>
                <w:szCs w:val="18"/>
                <w:lang w:val="en-US"/>
              </w:rPr>
            </w:pPr>
          </w:p>
          <w:p w14:paraId="0D2746FF" w14:textId="77777777" w:rsidR="00DE3D10" w:rsidRDefault="00DE3D10" w:rsidP="006A785F">
            <w:pPr>
              <w:pStyle w:val="NoSpacing"/>
              <w:jc w:val="center"/>
              <w:rPr>
                <w:rFonts w:ascii="Arial" w:hAnsi="Arial" w:cs="Arial"/>
                <w:b/>
                <w:i/>
                <w:iCs/>
                <w:color w:val="FF0000"/>
                <w:sz w:val="18"/>
                <w:szCs w:val="18"/>
                <w:lang w:val="en-US"/>
              </w:rPr>
            </w:pPr>
          </w:p>
          <w:p w14:paraId="19C72B94" w14:textId="77777777" w:rsidR="00DE3D10" w:rsidRDefault="00DE3D10" w:rsidP="006A785F">
            <w:pPr>
              <w:pStyle w:val="NoSpacing"/>
              <w:jc w:val="center"/>
              <w:rPr>
                <w:rFonts w:ascii="Arial" w:hAnsi="Arial" w:cs="Arial"/>
                <w:b/>
                <w:i/>
                <w:iCs/>
                <w:color w:val="FF0000"/>
                <w:sz w:val="18"/>
                <w:szCs w:val="18"/>
                <w:lang w:val="en-US"/>
              </w:rPr>
            </w:pPr>
          </w:p>
          <w:p w14:paraId="025E6FA8" w14:textId="77777777" w:rsidR="00DE3D10" w:rsidRDefault="00DE3D10" w:rsidP="006A785F">
            <w:pPr>
              <w:pStyle w:val="NoSpacing"/>
              <w:jc w:val="center"/>
              <w:rPr>
                <w:rFonts w:ascii="Arial" w:hAnsi="Arial" w:cs="Arial"/>
                <w:b/>
                <w:i/>
                <w:iCs/>
                <w:color w:val="FF0000"/>
                <w:sz w:val="18"/>
                <w:szCs w:val="18"/>
                <w:lang w:val="en-US"/>
              </w:rPr>
            </w:pPr>
          </w:p>
          <w:p w14:paraId="2150FBD8" w14:textId="422CB07E" w:rsidR="00DE3D10" w:rsidRPr="00DE3D10" w:rsidRDefault="00DE3D10" w:rsidP="006A785F">
            <w:pPr>
              <w:pStyle w:val="NoSpacing"/>
              <w:jc w:val="center"/>
              <w:rPr>
                <w:rFonts w:ascii="Arial" w:hAnsi="Arial" w:cs="Arial"/>
                <w:b/>
                <w:i/>
                <w:iCs/>
                <w:sz w:val="18"/>
                <w:szCs w:val="18"/>
                <w:lang w:val="en-US"/>
              </w:rPr>
            </w:pPr>
          </w:p>
        </w:tc>
      </w:tr>
      <w:tr w:rsidR="004F2DBF" w14:paraId="3A36E252" w14:textId="3ADA5746" w:rsidTr="00401066">
        <w:trPr>
          <w:trHeight w:val="548"/>
        </w:trPr>
        <w:tc>
          <w:tcPr>
            <w:tcW w:w="868" w:type="pct"/>
            <w:vAlign w:val="center"/>
          </w:tcPr>
          <w:p w14:paraId="6A28285D" w14:textId="0687A1C6" w:rsidR="004F2DBF" w:rsidRPr="00955A70" w:rsidRDefault="004F2DBF" w:rsidP="00917ED6">
            <w:pPr>
              <w:pStyle w:val="NoSpacing"/>
              <w:jc w:val="both"/>
              <w:rPr>
                <w:rFonts w:ascii="Arial" w:hAnsi="Arial" w:cs="Arial"/>
                <w:bCs/>
                <w:lang w:val="en-US"/>
              </w:rPr>
            </w:pPr>
          </w:p>
        </w:tc>
        <w:tc>
          <w:tcPr>
            <w:tcW w:w="2617" w:type="pct"/>
          </w:tcPr>
          <w:p w14:paraId="21A16B1A" w14:textId="7AA6BD7B" w:rsidR="004F2DBF" w:rsidRPr="00955A70" w:rsidRDefault="004F2DBF" w:rsidP="00AE2685">
            <w:pPr>
              <w:tabs>
                <w:tab w:val="num" w:pos="1368"/>
              </w:tabs>
              <w:overflowPunct w:val="0"/>
              <w:autoSpaceDE w:val="0"/>
              <w:autoSpaceDN w:val="0"/>
              <w:adjustRightInd w:val="0"/>
              <w:jc w:val="both"/>
              <w:textAlignment w:val="baseline"/>
              <w:rPr>
                <w:rFonts w:ascii="Arial" w:hAnsi="Arial" w:cs="Arial"/>
                <w:bCs/>
              </w:rPr>
            </w:pPr>
          </w:p>
          <w:p w14:paraId="2E5358AB" w14:textId="37E59431" w:rsidR="004F2DBF" w:rsidRPr="00955A70" w:rsidRDefault="004F2DBF" w:rsidP="00AE2685">
            <w:pPr>
              <w:overflowPunct w:val="0"/>
              <w:autoSpaceDE w:val="0"/>
              <w:autoSpaceDN w:val="0"/>
              <w:adjustRightInd w:val="0"/>
              <w:spacing w:before="120"/>
              <w:ind w:left="521"/>
              <w:textAlignment w:val="baseline"/>
              <w:rPr>
                <w:rFonts w:ascii="Arial" w:hAnsi="Arial" w:cs="Arial"/>
                <w:bCs/>
              </w:rPr>
            </w:pPr>
          </w:p>
        </w:tc>
        <w:tc>
          <w:tcPr>
            <w:tcW w:w="817" w:type="pct"/>
          </w:tcPr>
          <w:p w14:paraId="01BF9024" w14:textId="77777777" w:rsidR="004F2DBF" w:rsidRPr="006A785F" w:rsidRDefault="004F2DBF" w:rsidP="006A785F">
            <w:pPr>
              <w:pStyle w:val="NoSpacing"/>
              <w:jc w:val="center"/>
              <w:rPr>
                <w:rFonts w:ascii="Arial" w:hAnsi="Arial" w:cs="Arial"/>
                <w:bCs/>
                <w:lang w:val="en-US"/>
              </w:rPr>
            </w:pPr>
          </w:p>
          <w:p w14:paraId="4E7D5BC8" w14:textId="11FD279E" w:rsidR="004F2DBF" w:rsidRPr="006A785F" w:rsidRDefault="004F2DBF" w:rsidP="006A785F">
            <w:pPr>
              <w:pStyle w:val="NoSpacing"/>
              <w:jc w:val="center"/>
              <w:rPr>
                <w:rFonts w:ascii="Arial" w:hAnsi="Arial" w:cs="Arial"/>
                <w:bCs/>
                <w:lang w:val="en-US"/>
              </w:rPr>
            </w:pPr>
          </w:p>
        </w:tc>
        <w:tc>
          <w:tcPr>
            <w:tcW w:w="699" w:type="pct"/>
          </w:tcPr>
          <w:p w14:paraId="6552EF0B" w14:textId="77777777" w:rsidR="004F2DBF" w:rsidRPr="006A785F" w:rsidRDefault="004F2DBF" w:rsidP="006A785F">
            <w:pPr>
              <w:pStyle w:val="NoSpacing"/>
              <w:jc w:val="center"/>
              <w:rPr>
                <w:rFonts w:ascii="Arial" w:hAnsi="Arial" w:cs="Arial"/>
                <w:bCs/>
                <w:lang w:val="en-US"/>
              </w:rPr>
            </w:pPr>
          </w:p>
        </w:tc>
      </w:tr>
      <w:tr w:rsidR="004F2DBF" w:rsidRPr="00D77908" w14:paraId="48F8DBEE" w14:textId="39A9784D" w:rsidTr="00401066">
        <w:trPr>
          <w:trHeight w:val="413"/>
        </w:trPr>
        <w:tc>
          <w:tcPr>
            <w:tcW w:w="4301" w:type="pct"/>
            <w:gridSpan w:val="3"/>
            <w:vAlign w:val="center"/>
          </w:tcPr>
          <w:p w14:paraId="1AB5BBF8" w14:textId="34879B52" w:rsidR="004F2DBF" w:rsidRPr="00D4591D" w:rsidRDefault="004F2DBF" w:rsidP="00E1179A">
            <w:pPr>
              <w:pStyle w:val="NoSpacing"/>
              <w:rPr>
                <w:rFonts w:ascii="Arial" w:hAnsi="Arial" w:cs="Arial"/>
                <w:b/>
                <w:color w:val="800000"/>
                <w:lang w:val="en-US"/>
              </w:rPr>
            </w:pPr>
          </w:p>
        </w:tc>
        <w:tc>
          <w:tcPr>
            <w:tcW w:w="699" w:type="pct"/>
          </w:tcPr>
          <w:p w14:paraId="3578ECC1" w14:textId="77777777" w:rsidR="004F2DBF" w:rsidRPr="00D4591D" w:rsidRDefault="004F2DBF" w:rsidP="00E1179A">
            <w:pPr>
              <w:pStyle w:val="NoSpacing"/>
              <w:rPr>
                <w:rFonts w:ascii="Arial" w:hAnsi="Arial" w:cs="Arial"/>
                <w:b/>
                <w:color w:val="800000"/>
                <w:lang w:val="en-US"/>
              </w:rPr>
            </w:pPr>
          </w:p>
        </w:tc>
      </w:tr>
      <w:tr w:rsidR="004F2DBF" w14:paraId="0C493254" w14:textId="7B1F663A" w:rsidTr="00401066">
        <w:trPr>
          <w:trHeight w:val="493"/>
        </w:trPr>
        <w:tc>
          <w:tcPr>
            <w:tcW w:w="868" w:type="pct"/>
          </w:tcPr>
          <w:p w14:paraId="314D9E07" w14:textId="77777777" w:rsidR="004F2DBF" w:rsidRDefault="004F2DBF" w:rsidP="005A51C8">
            <w:pPr>
              <w:pStyle w:val="NoSpacing"/>
              <w:ind w:firstLine="395"/>
              <w:rPr>
                <w:rFonts w:ascii="Arial" w:hAnsi="Arial" w:cs="Arial"/>
                <w:bCs/>
                <w:lang w:val="en-US"/>
              </w:rPr>
            </w:pPr>
          </w:p>
          <w:p w14:paraId="79D9A56C" w14:textId="40569C63" w:rsidR="004F2DBF" w:rsidRDefault="004F2DBF" w:rsidP="001C1A7F">
            <w:pPr>
              <w:pStyle w:val="NoSpacing"/>
              <w:jc w:val="center"/>
              <w:rPr>
                <w:rFonts w:ascii="Arial" w:hAnsi="Arial" w:cs="Arial"/>
                <w:bCs/>
                <w:lang w:val="en-US"/>
              </w:rPr>
            </w:pPr>
          </w:p>
        </w:tc>
        <w:tc>
          <w:tcPr>
            <w:tcW w:w="2617" w:type="pct"/>
          </w:tcPr>
          <w:p w14:paraId="3CC778A5" w14:textId="55BA5D3A" w:rsidR="004F2DBF" w:rsidRDefault="004F2DBF" w:rsidP="00100690">
            <w:pPr>
              <w:overflowPunct w:val="0"/>
              <w:autoSpaceDE w:val="0"/>
              <w:autoSpaceDN w:val="0"/>
              <w:adjustRightInd w:val="0"/>
              <w:jc w:val="both"/>
              <w:textAlignment w:val="baseline"/>
              <w:rPr>
                <w:rFonts w:ascii="Arial" w:hAnsi="Arial" w:cs="Arial"/>
                <w:bCs/>
              </w:rPr>
            </w:pPr>
          </w:p>
        </w:tc>
        <w:tc>
          <w:tcPr>
            <w:tcW w:w="817" w:type="pct"/>
          </w:tcPr>
          <w:p w14:paraId="4B6C1407" w14:textId="69975D0C" w:rsidR="004F2DBF" w:rsidRPr="006A785F" w:rsidRDefault="004F2DBF" w:rsidP="00AE2685">
            <w:pPr>
              <w:pStyle w:val="NoSpacing"/>
              <w:rPr>
                <w:rFonts w:ascii="Arial" w:hAnsi="Arial" w:cs="Arial"/>
                <w:bCs/>
                <w:lang w:val="en-US"/>
              </w:rPr>
            </w:pPr>
          </w:p>
        </w:tc>
        <w:tc>
          <w:tcPr>
            <w:tcW w:w="699" w:type="pct"/>
          </w:tcPr>
          <w:p w14:paraId="7EA1AF29" w14:textId="77777777" w:rsidR="004F2DBF" w:rsidRPr="006A785F" w:rsidRDefault="004F2DBF" w:rsidP="00AE2685">
            <w:pPr>
              <w:pStyle w:val="NoSpacing"/>
              <w:rPr>
                <w:rFonts w:ascii="Arial" w:hAnsi="Arial" w:cs="Arial"/>
                <w:bCs/>
                <w:lang w:val="en-US"/>
              </w:rPr>
            </w:pPr>
          </w:p>
        </w:tc>
      </w:tr>
      <w:tr w:rsidR="004F2DBF" w14:paraId="117247B5" w14:textId="1BC9ADE9" w:rsidTr="00401066">
        <w:tc>
          <w:tcPr>
            <w:tcW w:w="868" w:type="pct"/>
            <w:vAlign w:val="center"/>
          </w:tcPr>
          <w:p w14:paraId="6F1C7590" w14:textId="29EC11CF" w:rsidR="004F2DBF" w:rsidRDefault="004F2DBF" w:rsidP="005A51C8">
            <w:pPr>
              <w:pStyle w:val="NoSpacing"/>
              <w:ind w:firstLine="395"/>
              <w:rPr>
                <w:rFonts w:ascii="Arial" w:hAnsi="Arial" w:cs="Arial"/>
                <w:bCs/>
                <w:lang w:val="en-US"/>
              </w:rPr>
            </w:pPr>
          </w:p>
        </w:tc>
        <w:tc>
          <w:tcPr>
            <w:tcW w:w="2617" w:type="pct"/>
          </w:tcPr>
          <w:p w14:paraId="31D7063B" w14:textId="47191FF7" w:rsidR="004F2DBF" w:rsidRPr="00F07F42" w:rsidRDefault="004F2DBF" w:rsidP="00100690">
            <w:pPr>
              <w:tabs>
                <w:tab w:val="num" w:pos="1368"/>
              </w:tabs>
              <w:overflowPunct w:val="0"/>
              <w:autoSpaceDE w:val="0"/>
              <w:autoSpaceDN w:val="0"/>
              <w:adjustRightInd w:val="0"/>
              <w:jc w:val="both"/>
              <w:textAlignment w:val="baseline"/>
              <w:rPr>
                <w:rFonts w:ascii="Arial" w:hAnsi="Arial" w:cs="Arial"/>
                <w:bCs/>
              </w:rPr>
            </w:pPr>
          </w:p>
          <w:p w14:paraId="2116D516" w14:textId="77777777" w:rsidR="004F2DBF" w:rsidRPr="00F07F42" w:rsidRDefault="004F2DBF" w:rsidP="00100690">
            <w:pPr>
              <w:tabs>
                <w:tab w:val="num" w:pos="1368"/>
              </w:tabs>
              <w:overflowPunct w:val="0"/>
              <w:autoSpaceDE w:val="0"/>
              <w:autoSpaceDN w:val="0"/>
              <w:adjustRightInd w:val="0"/>
              <w:jc w:val="both"/>
              <w:textAlignment w:val="baseline"/>
              <w:rPr>
                <w:rFonts w:ascii="Arial" w:hAnsi="Arial" w:cs="Arial"/>
                <w:bCs/>
              </w:rPr>
            </w:pPr>
          </w:p>
        </w:tc>
        <w:tc>
          <w:tcPr>
            <w:tcW w:w="817" w:type="pct"/>
          </w:tcPr>
          <w:p w14:paraId="098C90EC" w14:textId="77777777" w:rsidR="004F2DBF" w:rsidRDefault="004F2DBF" w:rsidP="006A785F">
            <w:pPr>
              <w:pStyle w:val="NoSpacing"/>
              <w:jc w:val="center"/>
              <w:rPr>
                <w:rFonts w:ascii="Arial" w:hAnsi="Arial" w:cs="Arial"/>
                <w:bCs/>
                <w:lang w:val="en-US"/>
              </w:rPr>
            </w:pPr>
          </w:p>
          <w:p w14:paraId="03F963B2" w14:textId="6ED99389" w:rsidR="004F2DBF" w:rsidRPr="006A785F" w:rsidRDefault="004F2DBF" w:rsidP="006A785F">
            <w:pPr>
              <w:pStyle w:val="NoSpacing"/>
              <w:jc w:val="center"/>
              <w:rPr>
                <w:rFonts w:ascii="Arial" w:hAnsi="Arial" w:cs="Arial"/>
                <w:bCs/>
                <w:lang w:val="en-US"/>
              </w:rPr>
            </w:pPr>
          </w:p>
        </w:tc>
        <w:tc>
          <w:tcPr>
            <w:tcW w:w="699" w:type="pct"/>
          </w:tcPr>
          <w:p w14:paraId="23217A6B" w14:textId="77777777" w:rsidR="004F2DBF" w:rsidRDefault="004F2DBF" w:rsidP="006A785F">
            <w:pPr>
              <w:pStyle w:val="NoSpacing"/>
              <w:jc w:val="center"/>
              <w:rPr>
                <w:rFonts w:ascii="Arial" w:hAnsi="Arial" w:cs="Arial"/>
                <w:bCs/>
                <w:lang w:val="en-US"/>
              </w:rPr>
            </w:pPr>
          </w:p>
        </w:tc>
      </w:tr>
      <w:tr w:rsidR="004F2DBF" w14:paraId="60CFA139" w14:textId="56622C3E" w:rsidTr="00401066">
        <w:trPr>
          <w:trHeight w:val="377"/>
        </w:trPr>
        <w:tc>
          <w:tcPr>
            <w:tcW w:w="4301" w:type="pct"/>
            <w:gridSpan w:val="3"/>
            <w:vAlign w:val="center"/>
          </w:tcPr>
          <w:p w14:paraId="5CC08588" w14:textId="515E7699" w:rsidR="004F2DBF" w:rsidRPr="00D4591D" w:rsidRDefault="004F2DBF" w:rsidP="00E1179A">
            <w:pPr>
              <w:pStyle w:val="NoSpacing"/>
              <w:ind w:right="377" w:hanging="22"/>
              <w:rPr>
                <w:rFonts w:ascii="Arial" w:hAnsi="Arial" w:cs="Arial"/>
                <w:b/>
                <w:color w:val="800000"/>
                <w:lang w:val="en-US"/>
              </w:rPr>
            </w:pPr>
          </w:p>
        </w:tc>
        <w:tc>
          <w:tcPr>
            <w:tcW w:w="699" w:type="pct"/>
          </w:tcPr>
          <w:p w14:paraId="0F482A68" w14:textId="77777777" w:rsidR="004F2DBF" w:rsidRPr="00D4591D" w:rsidRDefault="004F2DBF" w:rsidP="00E1179A">
            <w:pPr>
              <w:pStyle w:val="NoSpacing"/>
              <w:ind w:right="377" w:hanging="22"/>
              <w:rPr>
                <w:rFonts w:ascii="Arial" w:hAnsi="Arial" w:cs="Arial"/>
                <w:b/>
                <w:color w:val="800000"/>
                <w:lang w:val="en-US"/>
              </w:rPr>
            </w:pPr>
          </w:p>
        </w:tc>
      </w:tr>
      <w:tr w:rsidR="004F2DBF" w14:paraId="7A7EB672" w14:textId="5E8F9020" w:rsidTr="00401066">
        <w:trPr>
          <w:trHeight w:val="201"/>
        </w:trPr>
        <w:tc>
          <w:tcPr>
            <w:tcW w:w="868" w:type="pct"/>
            <w:vAlign w:val="center"/>
          </w:tcPr>
          <w:p w14:paraId="1868FA5A" w14:textId="63AD8056" w:rsidR="004F2DBF" w:rsidRDefault="004F2DBF" w:rsidP="005A51C8">
            <w:pPr>
              <w:pStyle w:val="NoSpacing"/>
              <w:ind w:firstLine="395"/>
              <w:rPr>
                <w:rFonts w:ascii="Arial" w:hAnsi="Arial" w:cs="Arial"/>
                <w:bCs/>
                <w:lang w:val="en-US"/>
              </w:rPr>
            </w:pPr>
          </w:p>
        </w:tc>
        <w:tc>
          <w:tcPr>
            <w:tcW w:w="2617" w:type="pct"/>
          </w:tcPr>
          <w:p w14:paraId="0E58FEBA" w14:textId="22F1609E" w:rsidR="004F2DBF" w:rsidRDefault="004F2DBF" w:rsidP="00100690">
            <w:pPr>
              <w:overflowPunct w:val="0"/>
              <w:autoSpaceDE w:val="0"/>
              <w:autoSpaceDN w:val="0"/>
              <w:adjustRightInd w:val="0"/>
              <w:jc w:val="both"/>
              <w:textAlignment w:val="baseline"/>
              <w:rPr>
                <w:rFonts w:ascii="Arial" w:hAnsi="Arial" w:cs="Arial"/>
                <w:bCs/>
              </w:rPr>
            </w:pPr>
          </w:p>
        </w:tc>
        <w:tc>
          <w:tcPr>
            <w:tcW w:w="817" w:type="pct"/>
          </w:tcPr>
          <w:p w14:paraId="54449132" w14:textId="77777777" w:rsidR="004F2DBF" w:rsidRDefault="004F2DBF" w:rsidP="00AE2685">
            <w:pPr>
              <w:pStyle w:val="NoSpacing"/>
              <w:rPr>
                <w:rFonts w:ascii="Arial" w:hAnsi="Arial" w:cs="Arial"/>
                <w:bCs/>
                <w:lang w:val="en-US"/>
              </w:rPr>
            </w:pPr>
          </w:p>
          <w:p w14:paraId="0730E99C" w14:textId="16FA734E" w:rsidR="004F2DBF" w:rsidRPr="00100690" w:rsidRDefault="004F2DBF" w:rsidP="00AE2685">
            <w:pPr>
              <w:pStyle w:val="NoSpacing"/>
              <w:rPr>
                <w:rFonts w:ascii="Arial" w:hAnsi="Arial" w:cs="Arial"/>
                <w:bCs/>
                <w:lang w:val="en-US"/>
              </w:rPr>
            </w:pPr>
          </w:p>
        </w:tc>
        <w:tc>
          <w:tcPr>
            <w:tcW w:w="699" w:type="pct"/>
          </w:tcPr>
          <w:p w14:paraId="44990C3E" w14:textId="77777777" w:rsidR="004F2DBF" w:rsidRDefault="004F2DBF" w:rsidP="00AE2685">
            <w:pPr>
              <w:pStyle w:val="NoSpacing"/>
              <w:rPr>
                <w:rFonts w:ascii="Arial" w:hAnsi="Arial" w:cs="Arial"/>
                <w:bCs/>
                <w:lang w:val="en-US"/>
              </w:rPr>
            </w:pPr>
          </w:p>
        </w:tc>
      </w:tr>
      <w:tr w:rsidR="004F2DBF" w14:paraId="1BA38BDF" w14:textId="3E778096" w:rsidTr="00401066">
        <w:trPr>
          <w:trHeight w:val="534"/>
        </w:trPr>
        <w:tc>
          <w:tcPr>
            <w:tcW w:w="868" w:type="pct"/>
            <w:vAlign w:val="center"/>
          </w:tcPr>
          <w:p w14:paraId="6A2A3D21" w14:textId="12214F71" w:rsidR="004F2DBF" w:rsidRDefault="004F2DBF" w:rsidP="00AE2685">
            <w:pPr>
              <w:pStyle w:val="NoSpacing"/>
              <w:rPr>
                <w:rFonts w:ascii="Arial" w:hAnsi="Arial" w:cs="Arial"/>
                <w:bCs/>
                <w:lang w:val="en-US"/>
              </w:rPr>
            </w:pPr>
          </w:p>
        </w:tc>
        <w:tc>
          <w:tcPr>
            <w:tcW w:w="2617" w:type="pct"/>
          </w:tcPr>
          <w:p w14:paraId="20971542" w14:textId="77777777" w:rsidR="004F2DBF" w:rsidRDefault="004F2DBF" w:rsidP="00AE2685">
            <w:pPr>
              <w:overflowPunct w:val="0"/>
              <w:autoSpaceDE w:val="0"/>
              <w:autoSpaceDN w:val="0"/>
              <w:adjustRightInd w:val="0"/>
              <w:jc w:val="both"/>
              <w:textAlignment w:val="baseline"/>
              <w:rPr>
                <w:rFonts w:ascii="Arial" w:hAnsi="Arial" w:cs="Arial"/>
                <w:bCs/>
              </w:rPr>
            </w:pPr>
          </w:p>
        </w:tc>
        <w:tc>
          <w:tcPr>
            <w:tcW w:w="817" w:type="pct"/>
          </w:tcPr>
          <w:p w14:paraId="5F174AF5" w14:textId="24E396B1" w:rsidR="004F2DBF" w:rsidRPr="00100690" w:rsidRDefault="004F2DBF" w:rsidP="00AE2685">
            <w:pPr>
              <w:pStyle w:val="NoSpacing"/>
              <w:rPr>
                <w:rFonts w:ascii="Arial" w:hAnsi="Arial" w:cs="Arial"/>
                <w:bCs/>
                <w:lang w:val="en-US"/>
              </w:rPr>
            </w:pPr>
          </w:p>
        </w:tc>
        <w:tc>
          <w:tcPr>
            <w:tcW w:w="699" w:type="pct"/>
          </w:tcPr>
          <w:p w14:paraId="098CE113" w14:textId="77777777" w:rsidR="004F2DBF" w:rsidRPr="00100690" w:rsidRDefault="004F2DBF" w:rsidP="00AE2685">
            <w:pPr>
              <w:pStyle w:val="NoSpacing"/>
              <w:rPr>
                <w:rFonts w:ascii="Arial" w:hAnsi="Arial" w:cs="Arial"/>
                <w:bCs/>
                <w:lang w:val="en-US"/>
              </w:rPr>
            </w:pPr>
          </w:p>
        </w:tc>
      </w:tr>
      <w:tr w:rsidR="004F2DBF" w14:paraId="4B8FBB8D" w14:textId="7CA33C90" w:rsidTr="00401066">
        <w:trPr>
          <w:trHeight w:val="413"/>
        </w:trPr>
        <w:tc>
          <w:tcPr>
            <w:tcW w:w="4301" w:type="pct"/>
            <w:gridSpan w:val="3"/>
            <w:vAlign w:val="center"/>
          </w:tcPr>
          <w:p w14:paraId="027E8A63" w14:textId="2FF8B54F" w:rsidR="004F2DBF" w:rsidRPr="00E1179A" w:rsidRDefault="004F2DBF" w:rsidP="00E1179A">
            <w:pPr>
              <w:pStyle w:val="NoSpacing"/>
              <w:ind w:hanging="22"/>
              <w:rPr>
                <w:rFonts w:ascii="Arial" w:hAnsi="Arial" w:cs="Arial"/>
                <w:b/>
                <w:lang w:val="en-US"/>
              </w:rPr>
            </w:pPr>
          </w:p>
        </w:tc>
        <w:tc>
          <w:tcPr>
            <w:tcW w:w="699" w:type="pct"/>
          </w:tcPr>
          <w:p w14:paraId="1D575607" w14:textId="77777777" w:rsidR="004F2DBF" w:rsidRPr="00E1179A" w:rsidRDefault="004F2DBF" w:rsidP="00E1179A">
            <w:pPr>
              <w:pStyle w:val="NoSpacing"/>
              <w:ind w:hanging="22"/>
              <w:rPr>
                <w:rFonts w:ascii="Arial" w:hAnsi="Arial" w:cs="Arial"/>
                <w:b/>
                <w:lang w:val="en-US"/>
              </w:rPr>
            </w:pPr>
          </w:p>
        </w:tc>
      </w:tr>
      <w:tr w:rsidR="004F2DBF" w14:paraId="4D7EC791" w14:textId="3A8C0BCE" w:rsidTr="00401066">
        <w:trPr>
          <w:trHeight w:val="1358"/>
        </w:trPr>
        <w:tc>
          <w:tcPr>
            <w:tcW w:w="868" w:type="pct"/>
            <w:vAlign w:val="center"/>
          </w:tcPr>
          <w:p w14:paraId="641AE3EB" w14:textId="09672AC4" w:rsidR="004F2DBF" w:rsidRDefault="004F2DBF" w:rsidP="005A51C8">
            <w:pPr>
              <w:pStyle w:val="NoSpacing"/>
              <w:ind w:firstLine="395"/>
              <w:rPr>
                <w:rFonts w:ascii="Arial" w:hAnsi="Arial" w:cs="Arial"/>
                <w:bCs/>
                <w:lang w:val="en-US"/>
              </w:rPr>
            </w:pPr>
          </w:p>
        </w:tc>
        <w:tc>
          <w:tcPr>
            <w:tcW w:w="2617" w:type="pct"/>
          </w:tcPr>
          <w:p w14:paraId="7098B0B2" w14:textId="55E04BFC" w:rsidR="004F2DBF" w:rsidRDefault="004F2DBF" w:rsidP="00100690">
            <w:pPr>
              <w:tabs>
                <w:tab w:val="num" w:pos="1368"/>
              </w:tabs>
              <w:overflowPunct w:val="0"/>
              <w:autoSpaceDE w:val="0"/>
              <w:autoSpaceDN w:val="0"/>
              <w:adjustRightInd w:val="0"/>
              <w:jc w:val="both"/>
              <w:textAlignment w:val="baseline"/>
              <w:rPr>
                <w:rFonts w:ascii="Arial" w:hAnsi="Arial" w:cs="Arial"/>
                <w:bCs/>
              </w:rPr>
            </w:pPr>
          </w:p>
        </w:tc>
        <w:tc>
          <w:tcPr>
            <w:tcW w:w="817" w:type="pct"/>
          </w:tcPr>
          <w:p w14:paraId="16EED365" w14:textId="77777777" w:rsidR="004F2DBF" w:rsidRDefault="004F2DBF" w:rsidP="009E2A5F">
            <w:pPr>
              <w:pStyle w:val="NoSpacing"/>
              <w:jc w:val="center"/>
              <w:rPr>
                <w:rFonts w:ascii="Arial" w:hAnsi="Arial" w:cs="Arial"/>
                <w:bCs/>
                <w:lang w:val="en-US"/>
              </w:rPr>
            </w:pPr>
          </w:p>
          <w:p w14:paraId="2CBF99DF" w14:textId="392068E6" w:rsidR="004F2DBF" w:rsidRPr="00100690" w:rsidRDefault="004F2DBF" w:rsidP="00AE2685">
            <w:pPr>
              <w:pStyle w:val="TableParagraph"/>
              <w:ind w:left="108" w:right="94"/>
              <w:jc w:val="center"/>
              <w:rPr>
                <w:rFonts w:ascii="Arial" w:hAnsi="Arial" w:cs="Arial"/>
                <w:bCs/>
                <w:lang w:val="en-US"/>
              </w:rPr>
            </w:pPr>
          </w:p>
        </w:tc>
        <w:tc>
          <w:tcPr>
            <w:tcW w:w="699" w:type="pct"/>
          </w:tcPr>
          <w:p w14:paraId="29ADBFB2" w14:textId="77777777" w:rsidR="004F2DBF" w:rsidRDefault="004F2DBF" w:rsidP="009E2A5F">
            <w:pPr>
              <w:pStyle w:val="NoSpacing"/>
              <w:jc w:val="center"/>
              <w:rPr>
                <w:rFonts w:ascii="Arial" w:hAnsi="Arial" w:cs="Arial"/>
                <w:bCs/>
                <w:lang w:val="en-US"/>
              </w:rPr>
            </w:pPr>
          </w:p>
        </w:tc>
      </w:tr>
    </w:tbl>
    <w:p w14:paraId="787A1504" w14:textId="77777777" w:rsidR="004F2DBF" w:rsidRDefault="004F2DBF">
      <w:pPr>
        <w:rPr>
          <w:rFonts w:ascii="Arial" w:hAnsi="Arial" w:cs="Arial"/>
          <w:b/>
          <w:bCs/>
        </w:rPr>
      </w:pPr>
    </w:p>
    <w:p w14:paraId="6ABFC6B6" w14:textId="77777777" w:rsidR="00AE2685" w:rsidRDefault="00AE2685">
      <w:pPr>
        <w:rPr>
          <w:rFonts w:ascii="Arial" w:hAnsi="Arial" w:cs="Arial"/>
          <w:b/>
          <w:bCs/>
        </w:rPr>
      </w:pPr>
    </w:p>
    <w:tbl>
      <w:tblPr>
        <w:tblStyle w:val="TableGrid"/>
        <w:tblW w:w="0" w:type="auto"/>
        <w:tblLook w:val="04A0" w:firstRow="1" w:lastRow="0" w:firstColumn="1" w:lastColumn="0" w:noHBand="0" w:noVBand="1"/>
      </w:tblPr>
      <w:tblGrid>
        <w:gridCol w:w="2875"/>
        <w:gridCol w:w="3240"/>
        <w:gridCol w:w="3235"/>
      </w:tblGrid>
      <w:tr w:rsidR="006221E2" w14:paraId="55804D73" w14:textId="77777777" w:rsidTr="006F0A1F">
        <w:trPr>
          <w:trHeight w:val="413"/>
        </w:trPr>
        <w:tc>
          <w:tcPr>
            <w:tcW w:w="2875" w:type="dxa"/>
            <w:shd w:val="clear" w:color="auto" w:fill="800000"/>
            <w:vAlign w:val="center"/>
          </w:tcPr>
          <w:p w14:paraId="348008B9" w14:textId="77777777" w:rsidR="006221E2" w:rsidRPr="00CF3806" w:rsidRDefault="006221E2" w:rsidP="005A51C8">
            <w:pPr>
              <w:jc w:val="center"/>
              <w:rPr>
                <w:rFonts w:ascii="Arial" w:hAnsi="Arial" w:cs="Arial"/>
                <w:b/>
                <w:sz w:val="20"/>
                <w:szCs w:val="20"/>
              </w:rPr>
            </w:pPr>
            <w:r w:rsidRPr="00CF3806">
              <w:rPr>
                <w:rFonts w:ascii="Arial" w:hAnsi="Arial" w:cs="Arial"/>
                <w:b/>
                <w:sz w:val="20"/>
                <w:szCs w:val="20"/>
              </w:rPr>
              <w:t>Prepared by:</w:t>
            </w:r>
          </w:p>
        </w:tc>
        <w:tc>
          <w:tcPr>
            <w:tcW w:w="3240" w:type="dxa"/>
            <w:shd w:val="clear" w:color="auto" w:fill="800000"/>
            <w:vAlign w:val="center"/>
          </w:tcPr>
          <w:p w14:paraId="2EDB7833" w14:textId="77777777" w:rsidR="006221E2" w:rsidRPr="00CF3806" w:rsidRDefault="006221E2" w:rsidP="005A51C8">
            <w:pPr>
              <w:jc w:val="center"/>
              <w:rPr>
                <w:rFonts w:ascii="Arial" w:hAnsi="Arial" w:cs="Arial"/>
                <w:b/>
                <w:sz w:val="20"/>
                <w:szCs w:val="20"/>
              </w:rPr>
            </w:pPr>
            <w:r w:rsidRPr="00CF3806">
              <w:rPr>
                <w:rFonts w:ascii="Arial" w:hAnsi="Arial" w:cs="Arial"/>
                <w:b/>
                <w:sz w:val="20"/>
                <w:szCs w:val="20"/>
              </w:rPr>
              <w:t>Reviewed by:</w:t>
            </w:r>
          </w:p>
        </w:tc>
        <w:tc>
          <w:tcPr>
            <w:tcW w:w="3235" w:type="dxa"/>
            <w:shd w:val="clear" w:color="auto" w:fill="800000"/>
            <w:vAlign w:val="center"/>
          </w:tcPr>
          <w:p w14:paraId="349F11F2" w14:textId="77777777" w:rsidR="006221E2" w:rsidRPr="00CF3806" w:rsidRDefault="006221E2" w:rsidP="005A51C8">
            <w:pPr>
              <w:jc w:val="center"/>
              <w:rPr>
                <w:rFonts w:ascii="Arial" w:hAnsi="Arial" w:cs="Arial"/>
                <w:b/>
                <w:sz w:val="20"/>
                <w:szCs w:val="20"/>
              </w:rPr>
            </w:pPr>
            <w:r w:rsidRPr="00CF3806">
              <w:rPr>
                <w:rFonts w:ascii="Arial" w:hAnsi="Arial" w:cs="Arial"/>
                <w:b/>
                <w:sz w:val="20"/>
                <w:szCs w:val="20"/>
              </w:rPr>
              <w:t>Approved by:</w:t>
            </w:r>
          </w:p>
        </w:tc>
      </w:tr>
      <w:tr w:rsidR="006221E2" w14:paraId="1207AB39" w14:textId="77777777" w:rsidTr="00AE2685">
        <w:trPr>
          <w:trHeight w:val="938"/>
        </w:trPr>
        <w:tc>
          <w:tcPr>
            <w:tcW w:w="2875" w:type="dxa"/>
            <w:vAlign w:val="bottom"/>
          </w:tcPr>
          <w:p w14:paraId="3BA59F79" w14:textId="77777777" w:rsidR="006221E2" w:rsidRPr="00BF5702" w:rsidRDefault="006221E2" w:rsidP="00AE2685">
            <w:pPr>
              <w:rPr>
                <w:rFonts w:ascii="Arial" w:hAnsi="Arial" w:cs="Arial"/>
                <w:b/>
                <w:bCs/>
                <w:sz w:val="20"/>
                <w:szCs w:val="20"/>
              </w:rPr>
            </w:pPr>
          </w:p>
          <w:p w14:paraId="5BE3C0AB" w14:textId="18D43AC1" w:rsidR="006221E2" w:rsidRPr="00BF5702" w:rsidRDefault="006221E2" w:rsidP="005A51C8">
            <w:pPr>
              <w:jc w:val="center"/>
              <w:rPr>
                <w:rFonts w:ascii="Arial" w:hAnsi="Arial" w:cs="Arial"/>
                <w:b/>
                <w:bCs/>
                <w:sz w:val="20"/>
                <w:szCs w:val="20"/>
              </w:rPr>
            </w:pPr>
          </w:p>
        </w:tc>
        <w:tc>
          <w:tcPr>
            <w:tcW w:w="3240" w:type="dxa"/>
            <w:vAlign w:val="bottom"/>
          </w:tcPr>
          <w:p w14:paraId="4B63468C" w14:textId="77777777" w:rsidR="006221E2" w:rsidRPr="00BF5702" w:rsidRDefault="006221E2" w:rsidP="00AE2685">
            <w:pPr>
              <w:rPr>
                <w:rFonts w:ascii="Arial" w:hAnsi="Arial" w:cs="Arial"/>
                <w:b/>
                <w:bCs/>
                <w:sz w:val="20"/>
                <w:szCs w:val="20"/>
              </w:rPr>
            </w:pPr>
          </w:p>
          <w:p w14:paraId="33472AA8" w14:textId="0DC31A4F" w:rsidR="006221E2" w:rsidRPr="00BF5702" w:rsidRDefault="006221E2" w:rsidP="00AE2685">
            <w:pPr>
              <w:rPr>
                <w:rFonts w:ascii="Arial" w:hAnsi="Arial" w:cs="Arial"/>
                <w:b/>
                <w:bCs/>
                <w:sz w:val="20"/>
                <w:szCs w:val="20"/>
              </w:rPr>
            </w:pPr>
          </w:p>
        </w:tc>
        <w:tc>
          <w:tcPr>
            <w:tcW w:w="3235" w:type="dxa"/>
            <w:vAlign w:val="bottom"/>
          </w:tcPr>
          <w:p w14:paraId="65192E07" w14:textId="5A37123A" w:rsidR="006221E2" w:rsidRPr="00BF5702" w:rsidRDefault="006221E2" w:rsidP="00AE2685">
            <w:pPr>
              <w:rPr>
                <w:rFonts w:ascii="Malgun Gothic" w:eastAsia="Malgun Gothic" w:hAnsi="Malgun Gothic" w:cs="Malgun Gothic"/>
                <w:b/>
                <w:bCs/>
                <w:sz w:val="20"/>
                <w:szCs w:val="20"/>
              </w:rPr>
            </w:pPr>
          </w:p>
        </w:tc>
      </w:tr>
      <w:tr w:rsidR="006221E2" w14:paraId="50F932F2" w14:textId="77777777" w:rsidTr="006F0A1F">
        <w:trPr>
          <w:trHeight w:val="512"/>
        </w:trPr>
        <w:tc>
          <w:tcPr>
            <w:tcW w:w="2875" w:type="dxa"/>
            <w:vAlign w:val="center"/>
          </w:tcPr>
          <w:p w14:paraId="4B4053AB" w14:textId="735C572E" w:rsidR="006221E2" w:rsidRPr="00401066" w:rsidRDefault="006221E2" w:rsidP="00401066">
            <w:pPr>
              <w:jc w:val="center"/>
              <w:rPr>
                <w:rFonts w:ascii="Arial" w:hAnsi="Arial" w:cs="Arial"/>
                <w:i/>
                <w:iCs/>
                <w:sz w:val="20"/>
                <w:szCs w:val="20"/>
              </w:rPr>
            </w:pPr>
          </w:p>
        </w:tc>
        <w:tc>
          <w:tcPr>
            <w:tcW w:w="3240" w:type="dxa"/>
            <w:vAlign w:val="center"/>
          </w:tcPr>
          <w:p w14:paraId="2C4BE1AA" w14:textId="669EC0EE" w:rsidR="006221E2" w:rsidRPr="00401066" w:rsidRDefault="006221E2" w:rsidP="00401066">
            <w:pPr>
              <w:pStyle w:val="NoSpacing"/>
              <w:jc w:val="center"/>
              <w:rPr>
                <w:i/>
                <w:iCs/>
              </w:rPr>
            </w:pPr>
          </w:p>
        </w:tc>
        <w:tc>
          <w:tcPr>
            <w:tcW w:w="3235" w:type="dxa"/>
            <w:vAlign w:val="center"/>
          </w:tcPr>
          <w:p w14:paraId="761CFBEA" w14:textId="6D7CC502" w:rsidR="006221E2" w:rsidRPr="00401066" w:rsidRDefault="006221E2" w:rsidP="00401066">
            <w:pPr>
              <w:jc w:val="center"/>
              <w:rPr>
                <w:rFonts w:ascii="Arial" w:hAnsi="Arial" w:cs="Arial"/>
                <w:i/>
                <w:iCs/>
                <w:sz w:val="20"/>
                <w:szCs w:val="20"/>
              </w:rPr>
            </w:pPr>
          </w:p>
        </w:tc>
      </w:tr>
    </w:tbl>
    <w:p w14:paraId="05F8CA92" w14:textId="77777777" w:rsidR="006221E2" w:rsidRPr="001C1A7F" w:rsidRDefault="006221E2">
      <w:pPr>
        <w:rPr>
          <w:rFonts w:ascii="Arial" w:hAnsi="Arial" w:cs="Arial"/>
          <w:b/>
          <w:bCs/>
        </w:rPr>
      </w:pPr>
    </w:p>
    <w:sectPr w:rsidR="006221E2" w:rsidRPr="001C1A7F" w:rsidSect="007A69C5">
      <w:headerReference w:type="default" r:id="rId11"/>
      <w:footerReference w:type="default" r:id="rId12"/>
      <w:pgSz w:w="12240" w:h="1872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01EAA" w14:textId="77777777" w:rsidR="00376DD2" w:rsidRDefault="00376DD2" w:rsidP="007A69C5">
      <w:pPr>
        <w:spacing w:after="0" w:line="240" w:lineRule="auto"/>
      </w:pPr>
      <w:r>
        <w:separator/>
      </w:r>
    </w:p>
  </w:endnote>
  <w:endnote w:type="continuationSeparator" w:id="0">
    <w:p w14:paraId="089A0FCA" w14:textId="77777777" w:rsidR="00376DD2" w:rsidRDefault="00376DD2" w:rsidP="007A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85" w:type="dxa"/>
      <w:tblLook w:val="04A0" w:firstRow="1" w:lastRow="0" w:firstColumn="1" w:lastColumn="0" w:noHBand="0" w:noVBand="1"/>
    </w:tblPr>
    <w:tblGrid>
      <w:gridCol w:w="6259"/>
      <w:gridCol w:w="1413"/>
      <w:gridCol w:w="1593"/>
    </w:tblGrid>
    <w:tr w:rsidR="007A69C5" w14:paraId="47F8402E" w14:textId="77777777" w:rsidTr="005A51C8">
      <w:trPr>
        <w:trHeight w:val="260"/>
      </w:trPr>
      <w:tc>
        <w:tcPr>
          <w:tcW w:w="7375" w:type="dxa"/>
          <w:vMerge w:val="restart"/>
          <w:vAlign w:val="center"/>
        </w:tcPr>
        <w:p w14:paraId="03508CF2" w14:textId="77777777" w:rsidR="007A69C5" w:rsidRPr="009B3DD3" w:rsidRDefault="007A69C5" w:rsidP="007A69C5">
          <w:pPr>
            <w:pStyle w:val="Footer"/>
            <w:jc w:val="both"/>
            <w:rPr>
              <w:rFonts w:ascii="Arial" w:hAnsi="Arial" w:cs="Arial"/>
              <w:i/>
              <w:sz w:val="16"/>
              <w:szCs w:val="16"/>
            </w:rPr>
          </w:pPr>
          <w:r>
            <w:rPr>
              <w:rFonts w:ascii="Arial" w:hAnsi="Arial" w:cs="Arial"/>
              <w:i/>
              <w:sz w:val="16"/>
              <w:szCs w:val="16"/>
            </w:rPr>
            <w:t>This document is the exclusive property of the Tarlac State University (TSU). Any disclosure, unauthorized reproduction or use of any part hereof is strictly prohibited and shall be dealt with accordingly except upon approval of the President or his/ her duly authorized representative.</w:t>
          </w:r>
        </w:p>
      </w:tc>
      <w:tc>
        <w:tcPr>
          <w:tcW w:w="3245" w:type="dxa"/>
          <w:gridSpan w:val="2"/>
          <w:vAlign w:val="center"/>
        </w:tcPr>
        <w:p w14:paraId="443BDF74" w14:textId="77777777" w:rsidR="007A69C5" w:rsidRPr="009B3DD3" w:rsidRDefault="007A69C5" w:rsidP="007A69C5">
          <w:pPr>
            <w:pStyle w:val="Footer"/>
            <w:jc w:val="center"/>
            <w:rPr>
              <w:rFonts w:ascii="Arial" w:hAnsi="Arial" w:cs="Arial"/>
              <w:b/>
              <w:sz w:val="16"/>
              <w:szCs w:val="16"/>
            </w:rPr>
          </w:pPr>
          <w:r w:rsidRPr="009B3DD3">
            <w:rPr>
              <w:rFonts w:ascii="Arial" w:hAnsi="Arial" w:cs="Arial"/>
              <w:b/>
              <w:sz w:val="16"/>
              <w:szCs w:val="16"/>
            </w:rPr>
            <w:t>Document Control Indicator</w:t>
          </w:r>
        </w:p>
      </w:tc>
    </w:tr>
    <w:tr w:rsidR="007A69C5" w14:paraId="06C85AC6" w14:textId="77777777" w:rsidTr="005A51C8">
      <w:trPr>
        <w:trHeight w:val="347"/>
      </w:trPr>
      <w:tc>
        <w:tcPr>
          <w:tcW w:w="7375" w:type="dxa"/>
          <w:vMerge/>
          <w:vAlign w:val="center"/>
        </w:tcPr>
        <w:p w14:paraId="19C309CB" w14:textId="77777777" w:rsidR="007A69C5" w:rsidRDefault="007A69C5" w:rsidP="007A69C5">
          <w:pPr>
            <w:pStyle w:val="Footer"/>
          </w:pPr>
        </w:p>
      </w:tc>
      <w:tc>
        <w:tcPr>
          <w:tcW w:w="1530" w:type="dxa"/>
          <w:vAlign w:val="center"/>
        </w:tcPr>
        <w:p w14:paraId="6A5B657E" w14:textId="77777777" w:rsidR="007A69C5" w:rsidRDefault="007A69C5" w:rsidP="007A69C5">
          <w:pPr>
            <w:pStyle w:val="Footer"/>
          </w:pPr>
        </w:p>
      </w:tc>
      <w:tc>
        <w:tcPr>
          <w:tcW w:w="1715" w:type="dxa"/>
          <w:vAlign w:val="center"/>
        </w:tcPr>
        <w:p w14:paraId="4F518E2E" w14:textId="77777777" w:rsidR="007A69C5" w:rsidRDefault="007A69C5" w:rsidP="007A69C5">
          <w:pPr>
            <w:pStyle w:val="Footer"/>
          </w:pPr>
        </w:p>
      </w:tc>
    </w:tr>
    <w:tr w:rsidR="007A69C5" w14:paraId="7A2BE46F" w14:textId="77777777" w:rsidTr="005A51C8">
      <w:trPr>
        <w:trHeight w:val="260"/>
      </w:trPr>
      <w:tc>
        <w:tcPr>
          <w:tcW w:w="7375" w:type="dxa"/>
          <w:vMerge/>
          <w:vAlign w:val="center"/>
        </w:tcPr>
        <w:p w14:paraId="4F4F0C29" w14:textId="77777777" w:rsidR="007A69C5" w:rsidRDefault="007A69C5" w:rsidP="007A69C5">
          <w:pPr>
            <w:pStyle w:val="Footer"/>
          </w:pPr>
        </w:p>
      </w:tc>
      <w:tc>
        <w:tcPr>
          <w:tcW w:w="1530" w:type="dxa"/>
          <w:vAlign w:val="center"/>
        </w:tcPr>
        <w:p w14:paraId="26925D82" w14:textId="77777777" w:rsidR="007A69C5" w:rsidRPr="00E01CB6" w:rsidRDefault="007A69C5" w:rsidP="007A69C5">
          <w:pPr>
            <w:pStyle w:val="Footer"/>
            <w:jc w:val="center"/>
            <w:rPr>
              <w:rFonts w:ascii="Arial" w:hAnsi="Arial" w:cs="Arial"/>
              <w:b/>
              <w:color w:val="300FF9"/>
              <w:sz w:val="16"/>
              <w:szCs w:val="16"/>
            </w:rPr>
          </w:pPr>
          <w:r w:rsidRPr="00E01CB6">
            <w:rPr>
              <w:rFonts w:ascii="Arial" w:hAnsi="Arial" w:cs="Arial"/>
              <w:b/>
              <w:color w:val="300FF9"/>
              <w:sz w:val="16"/>
              <w:szCs w:val="16"/>
            </w:rPr>
            <w:t>MASTER Copy</w:t>
          </w:r>
        </w:p>
      </w:tc>
      <w:tc>
        <w:tcPr>
          <w:tcW w:w="1715" w:type="dxa"/>
          <w:vAlign w:val="center"/>
        </w:tcPr>
        <w:p w14:paraId="581A0B2F" w14:textId="77777777" w:rsidR="007A69C5" w:rsidRPr="00E01CB6" w:rsidRDefault="007A69C5" w:rsidP="007A69C5">
          <w:pPr>
            <w:pStyle w:val="Footer"/>
            <w:jc w:val="center"/>
            <w:rPr>
              <w:rFonts w:ascii="Arial" w:hAnsi="Arial" w:cs="Arial"/>
              <w:b/>
              <w:color w:val="61953D"/>
              <w:sz w:val="12"/>
              <w:szCs w:val="12"/>
            </w:rPr>
          </w:pPr>
          <w:r w:rsidRPr="00E01CB6">
            <w:rPr>
              <w:rFonts w:ascii="Arial" w:hAnsi="Arial" w:cs="Arial"/>
              <w:b/>
              <w:color w:val="61953D"/>
              <w:sz w:val="12"/>
              <w:szCs w:val="12"/>
            </w:rPr>
            <w:t>CONTROLLED Copy</w:t>
          </w:r>
        </w:p>
      </w:tc>
    </w:tr>
  </w:tbl>
  <w:p w14:paraId="4E96A48C" w14:textId="77777777" w:rsidR="007A69C5" w:rsidRDefault="007A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7BD4" w14:textId="77777777" w:rsidR="00376DD2" w:rsidRDefault="00376DD2" w:rsidP="007A69C5">
      <w:pPr>
        <w:spacing w:after="0" w:line="240" w:lineRule="auto"/>
      </w:pPr>
      <w:r>
        <w:separator/>
      </w:r>
    </w:p>
  </w:footnote>
  <w:footnote w:type="continuationSeparator" w:id="0">
    <w:p w14:paraId="2B429B4F" w14:textId="77777777" w:rsidR="00376DD2" w:rsidRDefault="00376DD2" w:rsidP="007A6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238" w:type="pct"/>
      <w:tblInd w:w="-185" w:type="dxa"/>
      <w:tblLook w:val="04A0" w:firstRow="1" w:lastRow="0" w:firstColumn="1" w:lastColumn="0" w:noHBand="0" w:noVBand="1"/>
    </w:tblPr>
    <w:tblGrid>
      <w:gridCol w:w="1484"/>
      <w:gridCol w:w="4713"/>
      <w:gridCol w:w="1365"/>
      <w:gridCol w:w="2233"/>
    </w:tblGrid>
    <w:tr w:rsidR="007A69C5" w14:paraId="29DE2AAA" w14:textId="77777777" w:rsidTr="007A4BD9">
      <w:trPr>
        <w:trHeight w:val="432"/>
      </w:trPr>
      <w:tc>
        <w:tcPr>
          <w:tcW w:w="757" w:type="pct"/>
          <w:vMerge w:val="restart"/>
          <w:vAlign w:val="center"/>
        </w:tcPr>
        <w:p w14:paraId="7F83031B" w14:textId="77777777" w:rsidR="007A69C5" w:rsidRDefault="007A69C5" w:rsidP="007A69C5">
          <w:pPr>
            <w:pStyle w:val="Header"/>
          </w:pPr>
          <w:r>
            <w:rPr>
              <w:noProof/>
            </w:rPr>
            <w:drawing>
              <wp:anchor distT="0" distB="0" distL="114300" distR="114300" simplePos="0" relativeHeight="251659264" behindDoc="1" locked="0" layoutInCell="1" allowOverlap="1" wp14:anchorId="32045DD7" wp14:editId="6C90C0CB">
                <wp:simplePos x="0" y="0"/>
                <wp:positionH relativeFrom="column">
                  <wp:posOffset>19050</wp:posOffset>
                </wp:positionH>
                <wp:positionV relativeFrom="paragraph">
                  <wp:posOffset>31115</wp:posOffset>
                </wp:positionV>
                <wp:extent cx="731520" cy="731520"/>
                <wp:effectExtent l="0" t="0" r="0" b="0"/>
                <wp:wrapNone/>
                <wp:docPr id="87" name="Picture 87" descr="https://www.tsu.edu.ph/media/1902/TS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su.edu.ph/media/1902/TSU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B2FD2" w14:textId="77777777" w:rsidR="007A69C5" w:rsidRDefault="007A69C5" w:rsidP="007A69C5">
          <w:pPr>
            <w:ind w:firstLine="720"/>
          </w:pPr>
        </w:p>
        <w:p w14:paraId="0E0685CD" w14:textId="77777777" w:rsidR="007A69C5" w:rsidRDefault="007A69C5" w:rsidP="007A69C5"/>
        <w:p w14:paraId="2B47BC47" w14:textId="77777777" w:rsidR="007A69C5" w:rsidRPr="00CF21FD" w:rsidRDefault="007A69C5" w:rsidP="007A69C5"/>
      </w:tc>
      <w:tc>
        <w:tcPr>
          <w:tcW w:w="2406" w:type="pct"/>
          <w:vMerge w:val="restart"/>
          <w:vAlign w:val="center"/>
        </w:tcPr>
        <w:p w14:paraId="7A0EA91C" w14:textId="77777777" w:rsidR="007A69C5" w:rsidRDefault="007A69C5" w:rsidP="007A69C5">
          <w:pPr>
            <w:tabs>
              <w:tab w:val="left" w:pos="780"/>
              <w:tab w:val="center" w:pos="4968"/>
            </w:tabs>
            <w:jc w:val="center"/>
            <w:rPr>
              <w:rFonts w:ascii="Arial" w:hAnsi="Arial" w:cs="Arial"/>
              <w:color w:val="000000"/>
              <w:kern w:val="28"/>
            </w:rPr>
          </w:pPr>
          <w:r>
            <w:rPr>
              <w:rFonts w:ascii="Arial" w:hAnsi="Arial" w:cs="Arial"/>
              <w:color w:val="000000"/>
              <w:kern w:val="28"/>
            </w:rPr>
            <w:t>TARLAC STATE UNIVERSITY</w:t>
          </w:r>
        </w:p>
        <w:p w14:paraId="1F7A95A7" w14:textId="77777777" w:rsidR="007A69C5" w:rsidRDefault="007A69C5" w:rsidP="007A69C5">
          <w:pPr>
            <w:jc w:val="center"/>
            <w:rPr>
              <w:rFonts w:ascii="Arial Narrow" w:hAnsi="Arial Narrow" w:cs="Arial"/>
              <w:b/>
              <w:color w:val="000000"/>
              <w:kern w:val="28"/>
            </w:rPr>
          </w:pPr>
        </w:p>
        <w:p w14:paraId="3CCBF286" w14:textId="407A0830" w:rsidR="007A69C5" w:rsidRDefault="00B14F83" w:rsidP="007A69C5">
          <w:pPr>
            <w:pStyle w:val="Header"/>
            <w:jc w:val="center"/>
          </w:pPr>
          <w:r>
            <w:rPr>
              <w:rFonts w:ascii="Arial Narrow" w:hAnsi="Arial Narrow" w:cs="Arial"/>
              <w:b/>
              <w:color w:val="000000"/>
              <w:kern w:val="28"/>
            </w:rPr>
            <w:t>OPERATIONS</w:t>
          </w:r>
          <w:r w:rsidR="007A69C5">
            <w:rPr>
              <w:rFonts w:ascii="Arial Narrow" w:hAnsi="Arial Narrow" w:cs="Arial"/>
              <w:b/>
              <w:color w:val="000000"/>
              <w:kern w:val="28"/>
            </w:rPr>
            <w:t xml:space="preserve"> MANUAL</w:t>
          </w:r>
        </w:p>
      </w:tc>
      <w:tc>
        <w:tcPr>
          <w:tcW w:w="697" w:type="pct"/>
          <w:vAlign w:val="center"/>
        </w:tcPr>
        <w:p w14:paraId="7723C3C3" w14:textId="77777777" w:rsidR="007A69C5" w:rsidRDefault="007A69C5" w:rsidP="007A69C5">
          <w:pPr>
            <w:pStyle w:val="Header"/>
          </w:pPr>
          <w:r w:rsidRPr="00C74550">
            <w:rPr>
              <w:rFonts w:ascii="Arial" w:hAnsi="Arial" w:cs="Arial"/>
              <w:b/>
              <w:sz w:val="16"/>
              <w:szCs w:val="16"/>
            </w:rPr>
            <w:t>Document No.:</w:t>
          </w:r>
        </w:p>
      </w:tc>
      <w:tc>
        <w:tcPr>
          <w:tcW w:w="1141" w:type="pct"/>
          <w:vAlign w:val="center"/>
        </w:tcPr>
        <w:p w14:paraId="3219FBD0" w14:textId="0E305AD5" w:rsidR="007A69C5" w:rsidRDefault="007A4BD9" w:rsidP="007A69C5">
          <w:pPr>
            <w:pStyle w:val="Header"/>
          </w:pPr>
          <w:r>
            <w:t>TSU-QM</w:t>
          </w:r>
          <w:r w:rsidR="00016900">
            <w:t>U</w:t>
          </w:r>
          <w:r>
            <w:t>-</w:t>
          </w:r>
          <w:r w:rsidR="00B14F83">
            <w:t>O</w:t>
          </w:r>
          <w:r>
            <w:t>M-0</w:t>
          </w:r>
          <w:r w:rsidR="00B14F83">
            <w:t>2</w:t>
          </w:r>
        </w:p>
      </w:tc>
    </w:tr>
    <w:tr w:rsidR="007A69C5" w14:paraId="4FA22286" w14:textId="77777777" w:rsidTr="007A4BD9">
      <w:trPr>
        <w:trHeight w:val="432"/>
      </w:trPr>
      <w:tc>
        <w:tcPr>
          <w:tcW w:w="757" w:type="pct"/>
          <w:vMerge/>
          <w:vAlign w:val="center"/>
        </w:tcPr>
        <w:p w14:paraId="4B1775E7" w14:textId="77777777" w:rsidR="007A69C5" w:rsidRDefault="007A69C5" w:rsidP="007A69C5">
          <w:pPr>
            <w:pStyle w:val="Header"/>
          </w:pPr>
        </w:p>
      </w:tc>
      <w:tc>
        <w:tcPr>
          <w:tcW w:w="2406" w:type="pct"/>
          <w:vMerge/>
          <w:vAlign w:val="center"/>
        </w:tcPr>
        <w:p w14:paraId="5E12F6F5" w14:textId="77777777" w:rsidR="007A69C5" w:rsidRDefault="007A69C5" w:rsidP="007A69C5">
          <w:pPr>
            <w:pStyle w:val="Header"/>
          </w:pPr>
        </w:p>
      </w:tc>
      <w:tc>
        <w:tcPr>
          <w:tcW w:w="697" w:type="pct"/>
          <w:vAlign w:val="center"/>
        </w:tcPr>
        <w:p w14:paraId="1898FF41" w14:textId="77777777" w:rsidR="007A69C5" w:rsidRDefault="007A69C5" w:rsidP="007A69C5">
          <w:pPr>
            <w:pStyle w:val="Header"/>
          </w:pPr>
          <w:r w:rsidRPr="00C74550">
            <w:rPr>
              <w:rFonts w:ascii="Arial" w:hAnsi="Arial" w:cs="Arial"/>
              <w:b/>
              <w:sz w:val="16"/>
              <w:szCs w:val="16"/>
            </w:rPr>
            <w:t>Revision No.:</w:t>
          </w:r>
        </w:p>
      </w:tc>
      <w:tc>
        <w:tcPr>
          <w:tcW w:w="1141" w:type="pct"/>
          <w:vAlign w:val="center"/>
        </w:tcPr>
        <w:p w14:paraId="408529D2" w14:textId="4426A26A" w:rsidR="007A69C5" w:rsidRDefault="007A4BD9" w:rsidP="007A69C5">
          <w:pPr>
            <w:pStyle w:val="Header"/>
          </w:pPr>
          <w:r>
            <w:t>00</w:t>
          </w:r>
        </w:p>
      </w:tc>
    </w:tr>
    <w:tr w:rsidR="007A69C5" w14:paraId="4A9C3B28" w14:textId="77777777" w:rsidTr="007A4BD9">
      <w:trPr>
        <w:trHeight w:val="432"/>
      </w:trPr>
      <w:tc>
        <w:tcPr>
          <w:tcW w:w="757" w:type="pct"/>
          <w:vMerge/>
          <w:vAlign w:val="center"/>
        </w:tcPr>
        <w:p w14:paraId="1A13423A" w14:textId="77777777" w:rsidR="007A69C5" w:rsidRDefault="007A69C5" w:rsidP="007A69C5">
          <w:pPr>
            <w:pStyle w:val="Header"/>
          </w:pPr>
        </w:p>
      </w:tc>
      <w:tc>
        <w:tcPr>
          <w:tcW w:w="2406" w:type="pct"/>
          <w:vMerge/>
          <w:vAlign w:val="center"/>
        </w:tcPr>
        <w:p w14:paraId="6FE072D9" w14:textId="77777777" w:rsidR="007A69C5" w:rsidRDefault="007A69C5" w:rsidP="007A69C5">
          <w:pPr>
            <w:pStyle w:val="Header"/>
          </w:pPr>
        </w:p>
      </w:tc>
      <w:tc>
        <w:tcPr>
          <w:tcW w:w="697" w:type="pct"/>
          <w:vAlign w:val="center"/>
        </w:tcPr>
        <w:p w14:paraId="10A2EF7D" w14:textId="77777777" w:rsidR="007A69C5" w:rsidRDefault="007A69C5" w:rsidP="007A69C5">
          <w:pPr>
            <w:pStyle w:val="Header"/>
          </w:pPr>
          <w:r w:rsidRPr="00C74550">
            <w:rPr>
              <w:rFonts w:ascii="Arial" w:hAnsi="Arial" w:cs="Arial"/>
              <w:b/>
              <w:sz w:val="16"/>
              <w:szCs w:val="16"/>
            </w:rPr>
            <w:t>Effective Date:</w:t>
          </w:r>
        </w:p>
      </w:tc>
      <w:tc>
        <w:tcPr>
          <w:tcW w:w="1141" w:type="pct"/>
          <w:vAlign w:val="center"/>
        </w:tcPr>
        <w:p w14:paraId="55CA3D3D" w14:textId="1D62241D" w:rsidR="007A69C5" w:rsidRDefault="007A4BD9" w:rsidP="007A69C5">
          <w:pPr>
            <w:pStyle w:val="Header"/>
          </w:pPr>
          <w:r>
            <w:t>August 31, 2022</w:t>
          </w:r>
        </w:p>
      </w:tc>
    </w:tr>
    <w:tr w:rsidR="007A69C5" w14:paraId="348373F5" w14:textId="77777777" w:rsidTr="007A4BD9">
      <w:trPr>
        <w:trHeight w:val="432"/>
      </w:trPr>
      <w:tc>
        <w:tcPr>
          <w:tcW w:w="757" w:type="pct"/>
          <w:vMerge/>
          <w:vAlign w:val="center"/>
        </w:tcPr>
        <w:p w14:paraId="669639E2" w14:textId="77777777" w:rsidR="007A69C5" w:rsidRDefault="007A69C5" w:rsidP="007A69C5">
          <w:pPr>
            <w:pStyle w:val="Header"/>
          </w:pPr>
        </w:p>
      </w:tc>
      <w:tc>
        <w:tcPr>
          <w:tcW w:w="2406" w:type="pct"/>
          <w:vAlign w:val="center"/>
        </w:tcPr>
        <w:p w14:paraId="2C377077" w14:textId="77777777" w:rsidR="007A69C5" w:rsidRDefault="007A69C5" w:rsidP="007A69C5">
          <w:pPr>
            <w:pStyle w:val="Header"/>
            <w:jc w:val="center"/>
          </w:pPr>
          <w:r>
            <w:rPr>
              <w:rFonts w:ascii="Arial" w:hAnsi="Arial" w:cs="Arial"/>
              <w:b/>
            </w:rPr>
            <w:t>Conduct of Internal Quality Audit</w:t>
          </w:r>
        </w:p>
      </w:tc>
      <w:tc>
        <w:tcPr>
          <w:tcW w:w="1838" w:type="pct"/>
          <w:gridSpan w:val="2"/>
          <w:vAlign w:val="center"/>
        </w:tcPr>
        <w:p w14:paraId="65E24524" w14:textId="77777777" w:rsidR="007A69C5" w:rsidRPr="00573800" w:rsidRDefault="007A69C5" w:rsidP="007A69C5">
          <w:pPr>
            <w:pStyle w:val="Header"/>
            <w:jc w:val="center"/>
            <w:rPr>
              <w:rFonts w:ascii="Arial" w:hAnsi="Arial" w:cs="Arial"/>
              <w:sz w:val="16"/>
              <w:szCs w:val="16"/>
            </w:rPr>
          </w:pPr>
          <w:r w:rsidRPr="00573800">
            <w:rPr>
              <w:rFonts w:ascii="Arial" w:hAnsi="Arial" w:cs="Arial"/>
              <w:sz w:val="16"/>
              <w:szCs w:val="16"/>
            </w:rPr>
            <w:t xml:space="preserve">Page </w:t>
          </w:r>
          <w:r w:rsidRPr="00573800">
            <w:rPr>
              <w:rFonts w:ascii="Arial" w:hAnsi="Arial" w:cs="Arial"/>
              <w:b/>
              <w:bCs/>
              <w:sz w:val="16"/>
              <w:szCs w:val="16"/>
            </w:rPr>
            <w:fldChar w:fldCharType="begin"/>
          </w:r>
          <w:r w:rsidRPr="00573800">
            <w:rPr>
              <w:rFonts w:ascii="Arial" w:hAnsi="Arial" w:cs="Arial"/>
              <w:b/>
              <w:bCs/>
              <w:sz w:val="16"/>
              <w:szCs w:val="16"/>
            </w:rPr>
            <w:instrText xml:space="preserve"> PAGE  \* Arabic  \* MERGEFORMAT </w:instrText>
          </w:r>
          <w:r w:rsidRPr="00573800">
            <w:rPr>
              <w:rFonts w:ascii="Arial" w:hAnsi="Arial" w:cs="Arial"/>
              <w:b/>
              <w:bCs/>
              <w:sz w:val="16"/>
              <w:szCs w:val="16"/>
            </w:rPr>
            <w:fldChar w:fldCharType="separate"/>
          </w:r>
          <w:r w:rsidRPr="00573800">
            <w:rPr>
              <w:rFonts w:ascii="Arial" w:hAnsi="Arial" w:cs="Arial"/>
              <w:b/>
              <w:bCs/>
              <w:noProof/>
              <w:sz w:val="16"/>
              <w:szCs w:val="16"/>
            </w:rPr>
            <w:t>1</w:t>
          </w:r>
          <w:r w:rsidRPr="00573800">
            <w:rPr>
              <w:rFonts w:ascii="Arial" w:hAnsi="Arial" w:cs="Arial"/>
              <w:b/>
              <w:bCs/>
              <w:sz w:val="16"/>
              <w:szCs w:val="16"/>
            </w:rPr>
            <w:fldChar w:fldCharType="end"/>
          </w:r>
          <w:r w:rsidRPr="00573800">
            <w:rPr>
              <w:rFonts w:ascii="Arial" w:hAnsi="Arial" w:cs="Arial"/>
              <w:sz w:val="16"/>
              <w:szCs w:val="16"/>
            </w:rPr>
            <w:t xml:space="preserve"> of </w:t>
          </w:r>
          <w:r w:rsidRPr="00573800">
            <w:rPr>
              <w:rFonts w:ascii="Arial" w:hAnsi="Arial" w:cs="Arial"/>
              <w:b/>
              <w:bCs/>
              <w:sz w:val="16"/>
              <w:szCs w:val="16"/>
            </w:rPr>
            <w:fldChar w:fldCharType="begin"/>
          </w:r>
          <w:r w:rsidRPr="00573800">
            <w:rPr>
              <w:rFonts w:ascii="Arial" w:hAnsi="Arial" w:cs="Arial"/>
              <w:b/>
              <w:bCs/>
              <w:sz w:val="16"/>
              <w:szCs w:val="16"/>
            </w:rPr>
            <w:instrText xml:space="preserve"> NUMPAGES  \* Arabic  \* MERGEFORMAT </w:instrText>
          </w:r>
          <w:r w:rsidRPr="00573800">
            <w:rPr>
              <w:rFonts w:ascii="Arial" w:hAnsi="Arial" w:cs="Arial"/>
              <w:b/>
              <w:bCs/>
              <w:sz w:val="16"/>
              <w:szCs w:val="16"/>
            </w:rPr>
            <w:fldChar w:fldCharType="separate"/>
          </w:r>
          <w:r w:rsidRPr="00573800">
            <w:rPr>
              <w:rFonts w:ascii="Arial" w:hAnsi="Arial" w:cs="Arial"/>
              <w:b/>
              <w:bCs/>
              <w:noProof/>
              <w:sz w:val="16"/>
              <w:szCs w:val="16"/>
            </w:rPr>
            <w:t>2</w:t>
          </w:r>
          <w:r w:rsidRPr="00573800">
            <w:rPr>
              <w:rFonts w:ascii="Arial" w:hAnsi="Arial" w:cs="Arial"/>
              <w:b/>
              <w:bCs/>
              <w:sz w:val="16"/>
              <w:szCs w:val="16"/>
            </w:rPr>
            <w:fldChar w:fldCharType="end"/>
          </w:r>
        </w:p>
      </w:tc>
    </w:tr>
  </w:tbl>
  <w:p w14:paraId="4CCE83C8" w14:textId="77777777" w:rsidR="007A69C5" w:rsidRDefault="007A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13A5"/>
    <w:multiLevelType w:val="multilevel"/>
    <w:tmpl w:val="C7E2AC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0BC4161"/>
    <w:multiLevelType w:val="multilevel"/>
    <w:tmpl w:val="CD0E398E"/>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6B598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AC50DBF"/>
    <w:multiLevelType w:val="hybridMultilevel"/>
    <w:tmpl w:val="43F8F668"/>
    <w:lvl w:ilvl="0" w:tplc="A1C213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B00B9"/>
    <w:multiLevelType w:val="multilevel"/>
    <w:tmpl w:val="BBA2D1F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5984AB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EBB50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4E70935"/>
    <w:multiLevelType w:val="multilevel"/>
    <w:tmpl w:val="BBA2D1F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68D57E8"/>
    <w:multiLevelType w:val="hybridMultilevel"/>
    <w:tmpl w:val="3190CA6E"/>
    <w:lvl w:ilvl="0" w:tplc="508C730C">
      <w:start w:val="1"/>
      <w:numFmt w:val="upperLetter"/>
      <w:lvlText w:val="%1."/>
      <w:lvlJc w:val="left"/>
      <w:pPr>
        <w:ind w:left="1890" w:hanging="360"/>
      </w:pPr>
      <w:rPr>
        <w:rFonts w:hint="default"/>
      </w:rPr>
    </w:lvl>
    <w:lvl w:ilvl="1" w:tplc="34090019" w:tentative="1">
      <w:start w:val="1"/>
      <w:numFmt w:val="lowerLetter"/>
      <w:lvlText w:val="%2."/>
      <w:lvlJc w:val="left"/>
      <w:pPr>
        <w:ind w:left="2610" w:hanging="360"/>
      </w:pPr>
    </w:lvl>
    <w:lvl w:ilvl="2" w:tplc="3409001B" w:tentative="1">
      <w:start w:val="1"/>
      <w:numFmt w:val="lowerRoman"/>
      <w:lvlText w:val="%3."/>
      <w:lvlJc w:val="right"/>
      <w:pPr>
        <w:ind w:left="3330" w:hanging="180"/>
      </w:pPr>
    </w:lvl>
    <w:lvl w:ilvl="3" w:tplc="3409000F" w:tentative="1">
      <w:start w:val="1"/>
      <w:numFmt w:val="decimal"/>
      <w:lvlText w:val="%4."/>
      <w:lvlJc w:val="left"/>
      <w:pPr>
        <w:ind w:left="4050" w:hanging="360"/>
      </w:pPr>
    </w:lvl>
    <w:lvl w:ilvl="4" w:tplc="34090019" w:tentative="1">
      <w:start w:val="1"/>
      <w:numFmt w:val="lowerLetter"/>
      <w:lvlText w:val="%5."/>
      <w:lvlJc w:val="left"/>
      <w:pPr>
        <w:ind w:left="4770" w:hanging="360"/>
      </w:pPr>
    </w:lvl>
    <w:lvl w:ilvl="5" w:tplc="3409001B" w:tentative="1">
      <w:start w:val="1"/>
      <w:numFmt w:val="lowerRoman"/>
      <w:lvlText w:val="%6."/>
      <w:lvlJc w:val="right"/>
      <w:pPr>
        <w:ind w:left="5490" w:hanging="180"/>
      </w:pPr>
    </w:lvl>
    <w:lvl w:ilvl="6" w:tplc="3409000F" w:tentative="1">
      <w:start w:val="1"/>
      <w:numFmt w:val="decimal"/>
      <w:lvlText w:val="%7."/>
      <w:lvlJc w:val="left"/>
      <w:pPr>
        <w:ind w:left="6210" w:hanging="360"/>
      </w:pPr>
    </w:lvl>
    <w:lvl w:ilvl="7" w:tplc="34090019" w:tentative="1">
      <w:start w:val="1"/>
      <w:numFmt w:val="lowerLetter"/>
      <w:lvlText w:val="%8."/>
      <w:lvlJc w:val="left"/>
      <w:pPr>
        <w:ind w:left="6930" w:hanging="360"/>
      </w:pPr>
    </w:lvl>
    <w:lvl w:ilvl="8" w:tplc="3409001B" w:tentative="1">
      <w:start w:val="1"/>
      <w:numFmt w:val="lowerRoman"/>
      <w:lvlText w:val="%9."/>
      <w:lvlJc w:val="right"/>
      <w:pPr>
        <w:ind w:left="7650" w:hanging="180"/>
      </w:pPr>
    </w:lvl>
  </w:abstractNum>
  <w:abstractNum w:abstractNumId="9" w15:restartNumberingAfterBreak="0">
    <w:nsid w:val="4A211286"/>
    <w:multiLevelType w:val="multilevel"/>
    <w:tmpl w:val="B3B4948E"/>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C72059"/>
    <w:multiLevelType w:val="multilevel"/>
    <w:tmpl w:val="520E657C"/>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5624627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861866"/>
    <w:multiLevelType w:val="multilevel"/>
    <w:tmpl w:val="8D46282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A6736A2"/>
    <w:multiLevelType w:val="hybridMultilevel"/>
    <w:tmpl w:val="21844E5E"/>
    <w:lvl w:ilvl="0" w:tplc="E110D0A4">
      <w:numFmt w:val="bullet"/>
      <w:lvlText w:val=""/>
      <w:lvlJc w:val="left"/>
      <w:pPr>
        <w:ind w:left="307" w:hanging="284"/>
      </w:pPr>
      <w:rPr>
        <w:rFonts w:ascii="Symbol" w:eastAsia="Symbol" w:hAnsi="Symbol" w:cs="Symbol" w:hint="default"/>
        <w:w w:val="100"/>
        <w:sz w:val="24"/>
        <w:szCs w:val="24"/>
        <w:lang w:val="en-PH" w:eastAsia="en-PH" w:bidi="en-PH"/>
      </w:rPr>
    </w:lvl>
    <w:lvl w:ilvl="1" w:tplc="C6648CF4">
      <w:numFmt w:val="bullet"/>
      <w:lvlText w:val="•"/>
      <w:lvlJc w:val="left"/>
      <w:pPr>
        <w:ind w:left="527" w:hanging="284"/>
      </w:pPr>
      <w:rPr>
        <w:rFonts w:hint="default"/>
        <w:lang w:val="en-PH" w:eastAsia="en-PH" w:bidi="en-PH"/>
      </w:rPr>
    </w:lvl>
    <w:lvl w:ilvl="2" w:tplc="EB5CE8DC">
      <w:numFmt w:val="bullet"/>
      <w:lvlText w:val="•"/>
      <w:lvlJc w:val="left"/>
      <w:pPr>
        <w:ind w:left="754" w:hanging="284"/>
      </w:pPr>
      <w:rPr>
        <w:rFonts w:hint="default"/>
        <w:lang w:val="en-PH" w:eastAsia="en-PH" w:bidi="en-PH"/>
      </w:rPr>
    </w:lvl>
    <w:lvl w:ilvl="3" w:tplc="CC485D56">
      <w:numFmt w:val="bullet"/>
      <w:lvlText w:val="•"/>
      <w:lvlJc w:val="left"/>
      <w:pPr>
        <w:ind w:left="981" w:hanging="284"/>
      </w:pPr>
      <w:rPr>
        <w:rFonts w:hint="default"/>
        <w:lang w:val="en-PH" w:eastAsia="en-PH" w:bidi="en-PH"/>
      </w:rPr>
    </w:lvl>
    <w:lvl w:ilvl="4" w:tplc="2A100116">
      <w:numFmt w:val="bullet"/>
      <w:lvlText w:val="•"/>
      <w:lvlJc w:val="left"/>
      <w:pPr>
        <w:ind w:left="1208" w:hanging="284"/>
      </w:pPr>
      <w:rPr>
        <w:rFonts w:hint="default"/>
        <w:lang w:val="en-PH" w:eastAsia="en-PH" w:bidi="en-PH"/>
      </w:rPr>
    </w:lvl>
    <w:lvl w:ilvl="5" w:tplc="1D34B302">
      <w:numFmt w:val="bullet"/>
      <w:lvlText w:val="•"/>
      <w:lvlJc w:val="left"/>
      <w:pPr>
        <w:ind w:left="1435" w:hanging="284"/>
      </w:pPr>
      <w:rPr>
        <w:rFonts w:hint="default"/>
        <w:lang w:val="en-PH" w:eastAsia="en-PH" w:bidi="en-PH"/>
      </w:rPr>
    </w:lvl>
    <w:lvl w:ilvl="6" w:tplc="F5682DB8">
      <w:numFmt w:val="bullet"/>
      <w:lvlText w:val="•"/>
      <w:lvlJc w:val="left"/>
      <w:pPr>
        <w:ind w:left="1662" w:hanging="284"/>
      </w:pPr>
      <w:rPr>
        <w:rFonts w:hint="default"/>
        <w:lang w:val="en-PH" w:eastAsia="en-PH" w:bidi="en-PH"/>
      </w:rPr>
    </w:lvl>
    <w:lvl w:ilvl="7" w:tplc="683C578C">
      <w:numFmt w:val="bullet"/>
      <w:lvlText w:val="•"/>
      <w:lvlJc w:val="left"/>
      <w:pPr>
        <w:ind w:left="1889" w:hanging="284"/>
      </w:pPr>
      <w:rPr>
        <w:rFonts w:hint="default"/>
        <w:lang w:val="en-PH" w:eastAsia="en-PH" w:bidi="en-PH"/>
      </w:rPr>
    </w:lvl>
    <w:lvl w:ilvl="8" w:tplc="0722ED10">
      <w:numFmt w:val="bullet"/>
      <w:lvlText w:val="•"/>
      <w:lvlJc w:val="left"/>
      <w:pPr>
        <w:ind w:left="2116" w:hanging="284"/>
      </w:pPr>
      <w:rPr>
        <w:rFonts w:hint="default"/>
        <w:lang w:val="en-PH" w:eastAsia="en-PH" w:bidi="en-PH"/>
      </w:rPr>
    </w:lvl>
  </w:abstractNum>
  <w:abstractNum w:abstractNumId="14" w15:restartNumberingAfterBreak="0">
    <w:nsid w:val="75EA7487"/>
    <w:multiLevelType w:val="multilevel"/>
    <w:tmpl w:val="6F5A41C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8C74DCB"/>
    <w:multiLevelType w:val="multilevel"/>
    <w:tmpl w:val="44106F8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hint="default"/>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A486A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C84168C"/>
    <w:multiLevelType w:val="hybridMultilevel"/>
    <w:tmpl w:val="3CAAA3AA"/>
    <w:lvl w:ilvl="0" w:tplc="47AAA9F6">
      <w:numFmt w:val="bullet"/>
      <w:lvlText w:val=""/>
      <w:lvlJc w:val="left"/>
      <w:pPr>
        <w:ind w:left="307" w:hanging="284"/>
      </w:pPr>
      <w:rPr>
        <w:rFonts w:ascii="Symbol" w:eastAsia="Symbol" w:hAnsi="Symbol" w:cs="Symbol" w:hint="default"/>
        <w:w w:val="100"/>
        <w:sz w:val="24"/>
        <w:szCs w:val="24"/>
        <w:lang w:val="en-PH" w:eastAsia="en-PH" w:bidi="en-PH"/>
      </w:rPr>
    </w:lvl>
    <w:lvl w:ilvl="1" w:tplc="C4D01B82">
      <w:numFmt w:val="bullet"/>
      <w:lvlText w:val="•"/>
      <w:lvlJc w:val="left"/>
      <w:pPr>
        <w:ind w:left="527" w:hanging="284"/>
      </w:pPr>
      <w:rPr>
        <w:rFonts w:hint="default"/>
        <w:lang w:val="en-PH" w:eastAsia="en-PH" w:bidi="en-PH"/>
      </w:rPr>
    </w:lvl>
    <w:lvl w:ilvl="2" w:tplc="8DCEA8AE">
      <w:numFmt w:val="bullet"/>
      <w:lvlText w:val="•"/>
      <w:lvlJc w:val="left"/>
      <w:pPr>
        <w:ind w:left="754" w:hanging="284"/>
      </w:pPr>
      <w:rPr>
        <w:rFonts w:hint="default"/>
        <w:lang w:val="en-PH" w:eastAsia="en-PH" w:bidi="en-PH"/>
      </w:rPr>
    </w:lvl>
    <w:lvl w:ilvl="3" w:tplc="9C76D312">
      <w:numFmt w:val="bullet"/>
      <w:lvlText w:val="•"/>
      <w:lvlJc w:val="left"/>
      <w:pPr>
        <w:ind w:left="981" w:hanging="284"/>
      </w:pPr>
      <w:rPr>
        <w:rFonts w:hint="default"/>
        <w:lang w:val="en-PH" w:eastAsia="en-PH" w:bidi="en-PH"/>
      </w:rPr>
    </w:lvl>
    <w:lvl w:ilvl="4" w:tplc="F196CE6E">
      <w:numFmt w:val="bullet"/>
      <w:lvlText w:val="•"/>
      <w:lvlJc w:val="left"/>
      <w:pPr>
        <w:ind w:left="1208" w:hanging="284"/>
      </w:pPr>
      <w:rPr>
        <w:rFonts w:hint="default"/>
        <w:lang w:val="en-PH" w:eastAsia="en-PH" w:bidi="en-PH"/>
      </w:rPr>
    </w:lvl>
    <w:lvl w:ilvl="5" w:tplc="1242AFBA">
      <w:numFmt w:val="bullet"/>
      <w:lvlText w:val="•"/>
      <w:lvlJc w:val="left"/>
      <w:pPr>
        <w:ind w:left="1435" w:hanging="284"/>
      </w:pPr>
      <w:rPr>
        <w:rFonts w:hint="default"/>
        <w:lang w:val="en-PH" w:eastAsia="en-PH" w:bidi="en-PH"/>
      </w:rPr>
    </w:lvl>
    <w:lvl w:ilvl="6" w:tplc="063C959C">
      <w:numFmt w:val="bullet"/>
      <w:lvlText w:val="•"/>
      <w:lvlJc w:val="left"/>
      <w:pPr>
        <w:ind w:left="1662" w:hanging="284"/>
      </w:pPr>
      <w:rPr>
        <w:rFonts w:hint="default"/>
        <w:lang w:val="en-PH" w:eastAsia="en-PH" w:bidi="en-PH"/>
      </w:rPr>
    </w:lvl>
    <w:lvl w:ilvl="7" w:tplc="EBE8C8C6">
      <w:numFmt w:val="bullet"/>
      <w:lvlText w:val="•"/>
      <w:lvlJc w:val="left"/>
      <w:pPr>
        <w:ind w:left="1889" w:hanging="284"/>
      </w:pPr>
      <w:rPr>
        <w:rFonts w:hint="default"/>
        <w:lang w:val="en-PH" w:eastAsia="en-PH" w:bidi="en-PH"/>
      </w:rPr>
    </w:lvl>
    <w:lvl w:ilvl="8" w:tplc="E0BACF8C">
      <w:numFmt w:val="bullet"/>
      <w:lvlText w:val="•"/>
      <w:lvlJc w:val="left"/>
      <w:pPr>
        <w:ind w:left="2116" w:hanging="284"/>
      </w:pPr>
      <w:rPr>
        <w:rFonts w:hint="default"/>
        <w:lang w:val="en-PH" w:eastAsia="en-PH" w:bidi="en-PH"/>
      </w:rPr>
    </w:lvl>
  </w:abstractNum>
  <w:num w:numId="1" w16cid:durableId="485897214">
    <w:abstractNumId w:val="8"/>
  </w:num>
  <w:num w:numId="2" w16cid:durableId="1560894199">
    <w:abstractNumId w:val="0"/>
  </w:num>
  <w:num w:numId="3" w16cid:durableId="1996376615">
    <w:abstractNumId w:val="10"/>
  </w:num>
  <w:num w:numId="4" w16cid:durableId="253976702">
    <w:abstractNumId w:val="12"/>
  </w:num>
  <w:num w:numId="5" w16cid:durableId="295306350">
    <w:abstractNumId w:val="17"/>
  </w:num>
  <w:num w:numId="6" w16cid:durableId="645747561">
    <w:abstractNumId w:val="13"/>
  </w:num>
  <w:num w:numId="7" w16cid:durableId="999036851">
    <w:abstractNumId w:val="14"/>
  </w:num>
  <w:num w:numId="8" w16cid:durableId="281424648">
    <w:abstractNumId w:val="1"/>
  </w:num>
  <w:num w:numId="9" w16cid:durableId="1323461845">
    <w:abstractNumId w:val="16"/>
  </w:num>
  <w:num w:numId="10" w16cid:durableId="1682851030">
    <w:abstractNumId w:val="15"/>
  </w:num>
  <w:num w:numId="11" w16cid:durableId="1037316790">
    <w:abstractNumId w:val="5"/>
  </w:num>
  <w:num w:numId="12" w16cid:durableId="1545144207">
    <w:abstractNumId w:val="11"/>
  </w:num>
  <w:num w:numId="13" w16cid:durableId="1805804054">
    <w:abstractNumId w:val="6"/>
  </w:num>
  <w:num w:numId="14" w16cid:durableId="1493447981">
    <w:abstractNumId w:val="2"/>
  </w:num>
  <w:num w:numId="15" w16cid:durableId="1448550907">
    <w:abstractNumId w:val="9"/>
  </w:num>
  <w:num w:numId="16" w16cid:durableId="699012049">
    <w:abstractNumId w:val="7"/>
  </w:num>
  <w:num w:numId="17" w16cid:durableId="652149041">
    <w:abstractNumId w:val="3"/>
  </w:num>
  <w:num w:numId="18" w16cid:durableId="1803500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DIgsLE2MTIyMLQyUdpeDU4uLM/DyQAqNaANI/qiMsAAAA"/>
  </w:docVars>
  <w:rsids>
    <w:rsidRoot w:val="007A69C5"/>
    <w:rsid w:val="00016900"/>
    <w:rsid w:val="000A6556"/>
    <w:rsid w:val="00100690"/>
    <w:rsid w:val="00121498"/>
    <w:rsid w:val="00160949"/>
    <w:rsid w:val="001C1A7F"/>
    <w:rsid w:val="001E7BB8"/>
    <w:rsid w:val="001F0846"/>
    <w:rsid w:val="00212329"/>
    <w:rsid w:val="0025799E"/>
    <w:rsid w:val="00376DD2"/>
    <w:rsid w:val="003771CE"/>
    <w:rsid w:val="00401066"/>
    <w:rsid w:val="004D2B95"/>
    <w:rsid w:val="004F2DBF"/>
    <w:rsid w:val="004F7B52"/>
    <w:rsid w:val="0059699C"/>
    <w:rsid w:val="005A72A1"/>
    <w:rsid w:val="005B14BF"/>
    <w:rsid w:val="006221E2"/>
    <w:rsid w:val="006541DC"/>
    <w:rsid w:val="00682FBE"/>
    <w:rsid w:val="006A785F"/>
    <w:rsid w:val="006D752D"/>
    <w:rsid w:val="006F0A1F"/>
    <w:rsid w:val="006F7138"/>
    <w:rsid w:val="00724E79"/>
    <w:rsid w:val="007A4BD9"/>
    <w:rsid w:val="007A69C5"/>
    <w:rsid w:val="007E00B6"/>
    <w:rsid w:val="00917ED6"/>
    <w:rsid w:val="009966E7"/>
    <w:rsid w:val="009B6C66"/>
    <w:rsid w:val="009E2A5F"/>
    <w:rsid w:val="00AE0295"/>
    <w:rsid w:val="00AE2685"/>
    <w:rsid w:val="00B14F83"/>
    <w:rsid w:val="00BE5CEE"/>
    <w:rsid w:val="00D4591D"/>
    <w:rsid w:val="00DE3D10"/>
    <w:rsid w:val="00E009E5"/>
    <w:rsid w:val="00E1179A"/>
    <w:rsid w:val="00E1335B"/>
    <w:rsid w:val="00E76F1E"/>
    <w:rsid w:val="00F10174"/>
    <w:rsid w:val="00FB3CA8"/>
    <w:rsid w:val="00FE5090"/>
    <w:rsid w:val="7699F84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97193"/>
  <w15:chartTrackingRefBased/>
  <w15:docId w15:val="{E112D57A-C269-4018-B29A-9F8A8936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9C5"/>
  </w:style>
  <w:style w:type="paragraph" w:styleId="Footer">
    <w:name w:val="footer"/>
    <w:basedOn w:val="Normal"/>
    <w:link w:val="FooterChar"/>
    <w:uiPriority w:val="99"/>
    <w:unhideWhenUsed/>
    <w:rsid w:val="007A6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9C5"/>
  </w:style>
  <w:style w:type="table" w:styleId="TableGrid">
    <w:name w:val="Table Grid"/>
    <w:basedOn w:val="TableNormal"/>
    <w:uiPriority w:val="39"/>
    <w:rsid w:val="007A6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69C5"/>
    <w:pPr>
      <w:spacing w:after="0" w:line="240" w:lineRule="auto"/>
    </w:pPr>
  </w:style>
  <w:style w:type="paragraph" w:customStyle="1" w:styleId="TableParagraph">
    <w:name w:val="Table Paragraph"/>
    <w:basedOn w:val="Normal"/>
    <w:uiPriority w:val="1"/>
    <w:qFormat/>
    <w:rsid w:val="00160949"/>
    <w:pPr>
      <w:widowControl w:val="0"/>
      <w:autoSpaceDE w:val="0"/>
      <w:autoSpaceDN w:val="0"/>
      <w:spacing w:after="0" w:line="240" w:lineRule="auto"/>
    </w:pPr>
    <w:rPr>
      <w:rFonts w:ascii="Tahoma" w:eastAsia="Tahoma" w:hAnsi="Tahoma" w:cs="Tahoma"/>
      <w:lang w:eastAsia="en-PH" w:bidi="en-PH"/>
    </w:rPr>
  </w:style>
  <w:style w:type="paragraph" w:styleId="NormalWeb">
    <w:name w:val="Normal (Web)"/>
    <w:basedOn w:val="Normal"/>
    <w:uiPriority w:val="99"/>
    <w:semiHidden/>
    <w:unhideWhenUsed/>
    <w:rsid w:val="006221E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ui-provider">
    <w:name w:val="ui-provider"/>
    <w:basedOn w:val="DefaultParagraphFont"/>
    <w:rsid w:val="00DE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58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CDA048EF24141B42FC100EBE83634" ma:contentTypeVersion="12" ma:contentTypeDescription="Create a new document." ma:contentTypeScope="" ma:versionID="f4c000583cd73fa6e911509a40a25451">
  <xsd:schema xmlns:xsd="http://www.w3.org/2001/XMLSchema" xmlns:xs="http://www.w3.org/2001/XMLSchema" xmlns:p="http://schemas.microsoft.com/office/2006/metadata/properties" xmlns:ns2="987d0757-07e1-4ccf-a46c-df0a7e0bb4d9" xmlns:ns3="d7f47abc-0817-4bdb-a78e-b774c378e59a" targetNamespace="http://schemas.microsoft.com/office/2006/metadata/properties" ma:root="true" ma:fieldsID="802d509048d7b48284e5cd6f9094ee27" ns2:_="" ns3:_="">
    <xsd:import namespace="987d0757-07e1-4ccf-a46c-df0a7e0bb4d9"/>
    <xsd:import namespace="d7f47abc-0817-4bdb-a78e-b774c378e5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d0757-07e1-4ccf-a46c-df0a7e0bb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47abc-0817-4bdb-a78e-b774c378e59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81fdc68-e27e-40bc-8f44-fe87dedb3311}" ma:internalName="TaxCatchAll" ma:showField="CatchAllData" ma:web="d7f47abc-0817-4bdb-a78e-b774c378e59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f47abc-0817-4bdb-a78e-b774c378e59a" xsi:nil="true"/>
    <lcf76f155ced4ddcb4097134ff3c332f xmlns="987d0757-07e1-4ccf-a46c-df0a7e0bb4d9">
      <Terms xmlns="http://schemas.microsoft.com/office/infopath/2007/PartnerControls"/>
    </lcf76f155ced4ddcb4097134ff3c332f>
    <SharedWithUsers xmlns="d7f47abc-0817-4bdb-a78e-b774c378e59a">
      <UserInfo>
        <DisplayName>Charlene Fernandez</DisplayName>
        <AccountId>155</AccountId>
        <AccountType/>
      </UserInfo>
    </SharedWithUsers>
  </documentManagement>
</p:properties>
</file>

<file path=customXml/itemProps1.xml><?xml version="1.0" encoding="utf-8"?>
<ds:datastoreItem xmlns:ds="http://schemas.openxmlformats.org/officeDocument/2006/customXml" ds:itemID="{0F2E7682-B79A-433C-98BA-99D7D57DECA1}">
  <ds:schemaRefs>
    <ds:schemaRef ds:uri="http://schemas.openxmlformats.org/officeDocument/2006/bibliography"/>
  </ds:schemaRefs>
</ds:datastoreItem>
</file>

<file path=customXml/itemProps2.xml><?xml version="1.0" encoding="utf-8"?>
<ds:datastoreItem xmlns:ds="http://schemas.openxmlformats.org/officeDocument/2006/customXml" ds:itemID="{AF0C0869-9E8A-48A4-A0AD-8620ADB1A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d0757-07e1-4ccf-a46c-df0a7e0bb4d9"/>
    <ds:schemaRef ds:uri="d7f47abc-0817-4bdb-a78e-b774c378e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7A179-0A25-4939-BB0F-716F782EFFAC}">
  <ds:schemaRefs>
    <ds:schemaRef ds:uri="http://schemas.microsoft.com/sharepoint/v3/contenttype/forms"/>
  </ds:schemaRefs>
</ds:datastoreItem>
</file>

<file path=customXml/itemProps4.xml><?xml version="1.0" encoding="utf-8"?>
<ds:datastoreItem xmlns:ds="http://schemas.openxmlformats.org/officeDocument/2006/customXml" ds:itemID="{C58BC8AF-40EC-4F5F-9BCA-85B54409F650}">
  <ds:schemaRefs>
    <ds:schemaRef ds:uri="http://schemas.microsoft.com/office/2006/metadata/properties"/>
    <ds:schemaRef ds:uri="http://schemas.microsoft.com/office/infopath/2007/PartnerControls"/>
    <ds:schemaRef ds:uri="d7f47abc-0817-4bdb-a78e-b774c378e59a"/>
    <ds:schemaRef ds:uri="987d0757-07e1-4ccf-a46c-df0a7e0bb4d9"/>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 Banting</dc:creator>
  <cp:keywords/>
  <dc:description/>
  <cp:lastModifiedBy>Catherine Maye Mangino</cp:lastModifiedBy>
  <cp:revision>14</cp:revision>
  <dcterms:created xsi:type="dcterms:W3CDTF">2022-09-13T09:05:00Z</dcterms:created>
  <dcterms:modified xsi:type="dcterms:W3CDTF">2024-05-24T11:04:00Z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0x0101009DCCDA048EF24141B42FC100EBE83634</vt:lpwstr>
  </property>
  <property fmtid="{D5CDD505-2E9C-101B-9397-08002B2CF9AE}" pid="3" name="MediaServiceImageTags">
    <vt:lpwstr/>
  </property>
</Properties>
</file>